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2E0785" w14:paraId="203BCE25" w14:textId="77777777" w:rsidTr="0044573D">
        <w:tc>
          <w:tcPr>
            <w:tcW w:w="4672" w:type="dxa"/>
          </w:tcPr>
          <w:p w14:paraId="1B6E56B7" w14:textId="77777777" w:rsidR="002E0785" w:rsidRDefault="002E0785" w:rsidP="0044573D">
            <w:pPr>
              <w:jc w:val="both"/>
              <w:rPr>
                <w:sz w:val="28"/>
                <w:szCs w:val="28"/>
              </w:rPr>
            </w:pPr>
          </w:p>
        </w:tc>
        <w:tc>
          <w:tcPr>
            <w:tcW w:w="4673" w:type="dxa"/>
          </w:tcPr>
          <w:p w14:paraId="73016D3D" w14:textId="30D0FCB7" w:rsidR="002E0785" w:rsidRDefault="002E0785" w:rsidP="0044573D">
            <w:pPr>
              <w:rPr>
                <w:sz w:val="28"/>
                <w:szCs w:val="28"/>
              </w:rPr>
            </w:pPr>
            <w:r>
              <w:rPr>
                <w:sz w:val="28"/>
                <w:szCs w:val="28"/>
              </w:rPr>
              <w:t xml:space="preserve">Приложение </w:t>
            </w:r>
            <w:r>
              <w:rPr>
                <w:sz w:val="28"/>
                <w:szCs w:val="28"/>
              </w:rPr>
              <w:t>1</w:t>
            </w:r>
          </w:p>
          <w:p w14:paraId="18C8B74C" w14:textId="77777777" w:rsidR="002E0785" w:rsidRDefault="002E0785" w:rsidP="0044573D">
            <w:pPr>
              <w:rPr>
                <w:sz w:val="28"/>
                <w:szCs w:val="28"/>
              </w:rPr>
            </w:pPr>
          </w:p>
          <w:p w14:paraId="672C9515" w14:textId="77777777" w:rsidR="002E0785" w:rsidRDefault="002E0785" w:rsidP="0044573D">
            <w:pPr>
              <w:rPr>
                <w:sz w:val="28"/>
                <w:szCs w:val="28"/>
              </w:rPr>
            </w:pPr>
            <w:r>
              <w:rPr>
                <w:sz w:val="28"/>
                <w:szCs w:val="28"/>
              </w:rPr>
              <w:t>УТВЕРЖДЕН</w:t>
            </w:r>
          </w:p>
          <w:p w14:paraId="3460227E" w14:textId="77777777" w:rsidR="002E0785" w:rsidRDefault="002E0785" w:rsidP="0044573D">
            <w:pPr>
              <w:rPr>
                <w:sz w:val="28"/>
                <w:szCs w:val="28"/>
              </w:rPr>
            </w:pPr>
            <w:r>
              <w:rPr>
                <w:sz w:val="28"/>
                <w:szCs w:val="28"/>
              </w:rPr>
              <w:t>постановлением администрации Ейского городского поселения Ейского района</w:t>
            </w:r>
          </w:p>
          <w:p w14:paraId="671809C6" w14:textId="77777777" w:rsidR="002E0785" w:rsidRDefault="002E0785" w:rsidP="0044573D">
            <w:pPr>
              <w:rPr>
                <w:sz w:val="28"/>
                <w:szCs w:val="28"/>
              </w:rPr>
            </w:pPr>
            <w:proofErr w:type="gramStart"/>
            <w:r>
              <w:rPr>
                <w:sz w:val="28"/>
                <w:szCs w:val="28"/>
              </w:rPr>
              <w:t xml:space="preserve">от </w:t>
            </w:r>
            <w:r w:rsidRPr="00972977">
              <w:rPr>
                <w:sz w:val="28"/>
                <w:szCs w:val="28"/>
              </w:rPr>
              <w:t xml:space="preserve"> _</w:t>
            </w:r>
            <w:proofErr w:type="gramEnd"/>
            <w:r w:rsidRPr="00972977">
              <w:rPr>
                <w:sz w:val="28"/>
                <w:szCs w:val="28"/>
              </w:rPr>
              <w:t>______________</w:t>
            </w:r>
            <w:r>
              <w:rPr>
                <w:sz w:val="28"/>
                <w:szCs w:val="28"/>
              </w:rPr>
              <w:t xml:space="preserve"> </w:t>
            </w:r>
            <w:r w:rsidRPr="00972977">
              <w:rPr>
                <w:sz w:val="28"/>
                <w:szCs w:val="28"/>
              </w:rPr>
              <w:t>№ ________</w:t>
            </w:r>
          </w:p>
        </w:tc>
      </w:tr>
    </w:tbl>
    <w:p w14:paraId="138E58FE" w14:textId="77777777" w:rsidR="002E0785" w:rsidRDefault="002E0785" w:rsidP="002E0785">
      <w:pPr>
        <w:pStyle w:val="ConsPlusTitle"/>
        <w:jc w:val="center"/>
        <w:outlineLvl w:val="0"/>
      </w:pPr>
    </w:p>
    <w:p w14:paraId="207B1896" w14:textId="77777777" w:rsidR="002E0785" w:rsidRDefault="002E0785" w:rsidP="002E0785">
      <w:pPr>
        <w:pStyle w:val="ConsPlusTitle"/>
        <w:jc w:val="center"/>
        <w:outlineLvl w:val="0"/>
      </w:pPr>
    </w:p>
    <w:p w14:paraId="7BDC6C0B" w14:textId="77777777" w:rsidR="002E0785" w:rsidRDefault="002E0785" w:rsidP="002E0785">
      <w:pPr>
        <w:pStyle w:val="ConsPlusTitle"/>
        <w:jc w:val="center"/>
        <w:outlineLvl w:val="0"/>
      </w:pPr>
    </w:p>
    <w:p w14:paraId="50B79AC0" w14:textId="2D6AF8ED" w:rsidR="002E0785" w:rsidRDefault="002E0785" w:rsidP="002E0785">
      <w:pPr>
        <w:pStyle w:val="ConsPlusTitle"/>
        <w:jc w:val="center"/>
        <w:outlineLvl w:val="0"/>
      </w:pPr>
      <w:r>
        <w:t>ПОЛОЖЕНИЕ</w:t>
      </w:r>
    </w:p>
    <w:p w14:paraId="2EB88826" w14:textId="77777777" w:rsidR="002E0785" w:rsidRDefault="002E0785" w:rsidP="002E0785">
      <w:pPr>
        <w:pStyle w:val="ConsPlusTitle"/>
        <w:jc w:val="center"/>
        <w:outlineLvl w:val="0"/>
      </w:pPr>
      <w:r>
        <w:t>о представлении гражданами, претендующими на замещение</w:t>
      </w:r>
    </w:p>
    <w:p w14:paraId="784BEFD2" w14:textId="77777777" w:rsidR="002E0785" w:rsidRDefault="002E0785" w:rsidP="002E0785">
      <w:pPr>
        <w:pStyle w:val="ConsPlusTitle"/>
        <w:jc w:val="center"/>
        <w:outlineLvl w:val="0"/>
      </w:pPr>
      <w:r>
        <w:t xml:space="preserve"> должностей муниципальной </w:t>
      </w:r>
      <w:proofErr w:type="gramStart"/>
      <w:r>
        <w:t>службы  и</w:t>
      </w:r>
      <w:proofErr w:type="gramEnd"/>
      <w:r>
        <w:t xml:space="preserve"> муниципальными </w:t>
      </w:r>
    </w:p>
    <w:p w14:paraId="143C3936" w14:textId="77777777" w:rsidR="002E0785" w:rsidRDefault="002E0785" w:rsidP="002E0785">
      <w:pPr>
        <w:pStyle w:val="ConsPlusTitle"/>
        <w:jc w:val="center"/>
        <w:outlineLvl w:val="0"/>
      </w:pPr>
      <w:r>
        <w:t>служащими Ейского городского поселения Ейского района</w:t>
      </w:r>
    </w:p>
    <w:p w14:paraId="656B9213" w14:textId="77777777" w:rsidR="002E0785" w:rsidRDefault="002E0785" w:rsidP="002E0785">
      <w:pPr>
        <w:pStyle w:val="ConsPlusTitle"/>
        <w:jc w:val="center"/>
        <w:outlineLvl w:val="0"/>
      </w:pPr>
      <w:r>
        <w:t xml:space="preserve"> сведений о доходах, расходах об имуществе и обязательствах имущественного характера</w:t>
      </w:r>
    </w:p>
    <w:p w14:paraId="6ACFCB5A" w14:textId="77777777" w:rsidR="002E0785" w:rsidRDefault="002E0785" w:rsidP="002E0785">
      <w:pPr>
        <w:pStyle w:val="ConsPlusTitle"/>
        <w:jc w:val="center"/>
        <w:outlineLvl w:val="0"/>
      </w:pPr>
    </w:p>
    <w:p w14:paraId="172F90A0" w14:textId="1E100719" w:rsidR="002E0785" w:rsidRPr="00206A4A" w:rsidRDefault="002E0785" w:rsidP="002E0785">
      <w:pPr>
        <w:ind w:firstLine="709"/>
        <w:jc w:val="both"/>
        <w:rPr>
          <w:rFonts w:eastAsiaTheme="minorHAnsi"/>
          <w:sz w:val="28"/>
          <w:szCs w:val="28"/>
        </w:rPr>
      </w:pPr>
      <w:r w:rsidRPr="00FC6CD1">
        <w:rPr>
          <w:sz w:val="28"/>
          <w:szCs w:val="28"/>
        </w:rPr>
        <w:t xml:space="preserve">1. </w:t>
      </w:r>
      <w:r w:rsidRPr="00206A4A">
        <w:rPr>
          <w:rFonts w:eastAsiaTheme="minorHAnsi"/>
          <w:sz w:val="28"/>
          <w:szCs w:val="28"/>
        </w:rPr>
        <w:t xml:space="preserve"> Настоящим Положением определяется порядок представления гражданами, претендующими на замещение  должностей муниципальной службы, включенных </w:t>
      </w:r>
      <w:r>
        <w:rPr>
          <w:rFonts w:eastAsiaTheme="minorHAnsi"/>
          <w:sz w:val="28"/>
          <w:szCs w:val="28"/>
        </w:rPr>
        <w:t>в</w:t>
      </w:r>
      <w:r w:rsidRPr="00206A4A">
        <w:rPr>
          <w:rFonts w:eastAsiaTheme="minorHAnsi"/>
          <w:sz w:val="28"/>
          <w:szCs w:val="28"/>
        </w:rPr>
        <w:t xml:space="preserve"> Перечень должностей</w:t>
      </w:r>
      <w:r w:rsidRPr="00206A4A">
        <w:rPr>
          <w:color w:val="000000"/>
          <w:sz w:val="28"/>
          <w:szCs w:val="28"/>
        </w:rPr>
        <w:t xml:space="preserve"> муниципальной службы Ейского городского поселения Ейского района, при назначении на которые граждане и при замещении которых муниципальные служащие обязаны предоставлять сведения о своих доходах, расходах, об имуществе  и обязательствах имущественного характера, а также сведения о доходах, расходах об имущ</w:t>
      </w:r>
      <w:r>
        <w:rPr>
          <w:color w:val="000000"/>
          <w:sz w:val="28"/>
          <w:szCs w:val="28"/>
        </w:rPr>
        <w:t>естве</w:t>
      </w:r>
      <w:r w:rsidRPr="00206A4A">
        <w:rPr>
          <w:color w:val="000000"/>
          <w:sz w:val="28"/>
          <w:szCs w:val="28"/>
        </w:rPr>
        <w:t xml:space="preserve"> и обязательствах имущественного характера своих супруги (супруга) и несовершеннолетних детей</w:t>
      </w:r>
      <w:r>
        <w:rPr>
          <w:color w:val="000000"/>
          <w:sz w:val="28"/>
          <w:szCs w:val="28"/>
        </w:rPr>
        <w:t>, утвержденный постановлением администрации Ейского городского поселения Ейского района (далее- Перечень), на постоянной основе (далее- граждане, претендующие на замещение должностей муниципальной службы)</w:t>
      </w:r>
      <w:r w:rsidRPr="00206A4A">
        <w:rPr>
          <w:rFonts w:eastAsiaTheme="minorHAnsi"/>
          <w:sz w:val="28"/>
          <w:szCs w:val="28"/>
        </w:rPr>
        <w:t xml:space="preserve"> и лицами, замещающими </w:t>
      </w:r>
      <w:r>
        <w:rPr>
          <w:rFonts w:eastAsiaTheme="minorHAnsi"/>
          <w:sz w:val="28"/>
          <w:szCs w:val="28"/>
        </w:rPr>
        <w:t xml:space="preserve"> должности муниципальной службы, включенные в Перечень</w:t>
      </w:r>
      <w:r w:rsidRPr="00206A4A">
        <w:rPr>
          <w:rFonts w:eastAsiaTheme="minorHAnsi"/>
          <w:sz w:val="28"/>
          <w:szCs w:val="28"/>
        </w:rPr>
        <w:t xml:space="preserve">, </w:t>
      </w:r>
      <w:r>
        <w:rPr>
          <w:rFonts w:eastAsiaTheme="minorHAnsi"/>
          <w:sz w:val="28"/>
          <w:szCs w:val="28"/>
        </w:rPr>
        <w:t xml:space="preserve">на постоянной основе в Ейском городском поселении Ейского района (далее- лица, замещающие должности муниципальной службы)  </w:t>
      </w:r>
      <w:r w:rsidRPr="00206A4A">
        <w:rPr>
          <w:rFonts w:eastAsiaTheme="minorHAnsi"/>
          <w:sz w:val="28"/>
          <w:szCs w:val="28"/>
        </w:rPr>
        <w:t xml:space="preserve">сведений о доходах, об имуществе и обязательствах имущественного характера, предусмотренных </w:t>
      </w:r>
      <w:hyperlink r:id="rId6" w:history="1">
        <w:r w:rsidRPr="00AE116B">
          <w:rPr>
            <w:rFonts w:eastAsiaTheme="minorHAnsi"/>
            <w:color w:val="000000" w:themeColor="text1"/>
            <w:sz w:val="28"/>
            <w:szCs w:val="28"/>
          </w:rPr>
          <w:t>частью 4 статьи 12.1</w:t>
        </w:r>
      </w:hyperlink>
      <w:r w:rsidRPr="00AE116B">
        <w:rPr>
          <w:rFonts w:eastAsiaTheme="minorHAnsi"/>
          <w:color w:val="000000" w:themeColor="text1"/>
          <w:sz w:val="28"/>
          <w:szCs w:val="28"/>
        </w:rPr>
        <w:t xml:space="preserve"> Федерального закона от 25 декабря 2008 г</w:t>
      </w:r>
      <w:r>
        <w:rPr>
          <w:rFonts w:eastAsiaTheme="minorHAnsi"/>
          <w:color w:val="000000" w:themeColor="text1"/>
          <w:sz w:val="28"/>
          <w:szCs w:val="28"/>
        </w:rPr>
        <w:t xml:space="preserve">ода </w:t>
      </w:r>
      <w:r w:rsidRPr="00AE116B">
        <w:rPr>
          <w:rFonts w:eastAsiaTheme="minorHAnsi"/>
          <w:color w:val="000000" w:themeColor="text1"/>
          <w:sz w:val="28"/>
          <w:szCs w:val="28"/>
        </w:rPr>
        <w:t xml:space="preserve"> </w:t>
      </w:r>
      <w:r>
        <w:rPr>
          <w:rFonts w:eastAsiaTheme="minorHAnsi"/>
          <w:color w:val="000000" w:themeColor="text1"/>
          <w:sz w:val="28"/>
          <w:szCs w:val="28"/>
        </w:rPr>
        <w:t>№</w:t>
      </w:r>
      <w:r w:rsidRPr="00AE116B">
        <w:rPr>
          <w:rFonts w:eastAsiaTheme="minorHAnsi"/>
          <w:color w:val="000000" w:themeColor="text1"/>
          <w:sz w:val="28"/>
          <w:szCs w:val="28"/>
        </w:rPr>
        <w:t xml:space="preserve"> 273-ФЗ </w:t>
      </w:r>
      <w:r>
        <w:rPr>
          <w:rFonts w:eastAsiaTheme="minorHAnsi"/>
          <w:color w:val="000000" w:themeColor="text1"/>
          <w:sz w:val="28"/>
          <w:szCs w:val="28"/>
        </w:rPr>
        <w:t>«</w:t>
      </w:r>
      <w:r w:rsidRPr="00AE116B">
        <w:rPr>
          <w:rFonts w:eastAsiaTheme="minorHAnsi"/>
          <w:color w:val="000000" w:themeColor="text1"/>
          <w:sz w:val="28"/>
          <w:szCs w:val="28"/>
        </w:rPr>
        <w:t>О противодействии коррупции</w:t>
      </w:r>
      <w:r>
        <w:rPr>
          <w:rFonts w:eastAsiaTheme="minorHAnsi"/>
          <w:color w:val="000000" w:themeColor="text1"/>
          <w:sz w:val="28"/>
          <w:szCs w:val="28"/>
        </w:rPr>
        <w:t>»</w:t>
      </w:r>
      <w:r w:rsidRPr="00AE116B">
        <w:rPr>
          <w:rFonts w:eastAsiaTheme="minorHAnsi"/>
          <w:color w:val="000000" w:themeColor="text1"/>
          <w:sz w:val="28"/>
          <w:szCs w:val="28"/>
        </w:rPr>
        <w:t xml:space="preserve"> (далее - сведения о доходах, об имуществе и </w:t>
      </w:r>
      <w:r w:rsidRPr="00206A4A">
        <w:rPr>
          <w:rFonts w:eastAsiaTheme="minorHAnsi"/>
          <w:sz w:val="28"/>
          <w:szCs w:val="28"/>
        </w:rPr>
        <w:t>обязательствах имущественного характера).</w:t>
      </w:r>
    </w:p>
    <w:p w14:paraId="5CB72FE4" w14:textId="77777777" w:rsidR="002E0785" w:rsidRPr="009F08C9" w:rsidRDefault="002E0785" w:rsidP="002E0785">
      <w:pPr>
        <w:pStyle w:val="a7"/>
        <w:spacing w:after="0" w:line="240" w:lineRule="auto"/>
        <w:ind w:left="0" w:firstLine="709"/>
        <w:jc w:val="both"/>
        <w:rPr>
          <w:rFonts w:ascii="Times New Roman" w:eastAsia="Times New Roman" w:hAnsi="Times New Roman" w:cs="Times New Roman"/>
          <w:color w:val="000000" w:themeColor="text1"/>
          <w:sz w:val="28"/>
          <w:szCs w:val="28"/>
        </w:rPr>
      </w:pPr>
      <w:r>
        <w:rPr>
          <w:sz w:val="28"/>
          <w:szCs w:val="28"/>
        </w:rPr>
        <w:t xml:space="preserve">2. </w:t>
      </w:r>
      <w:r w:rsidRPr="00FC6CD1">
        <w:rPr>
          <w:sz w:val="28"/>
          <w:szCs w:val="28"/>
        </w:rPr>
        <w:t xml:space="preserve"> </w:t>
      </w:r>
      <w:r w:rsidRPr="002E0785">
        <w:rPr>
          <w:rFonts w:ascii="Times New Roman" w:eastAsia="Times New Roman" w:hAnsi="Times New Roman" w:cs="Times New Roman"/>
          <w:color w:val="000000" w:themeColor="text1"/>
          <w:sz w:val="28"/>
          <w:szCs w:val="28"/>
        </w:rPr>
        <w:t xml:space="preserve">Сведения о доходах, об имуществе и обязательствах имущественного характера представляются по утвержденной Указом Президентом Российской Федерации </w:t>
      </w:r>
      <w:hyperlink r:id="rId7" w:history="1">
        <w:r w:rsidRPr="002E0785">
          <w:rPr>
            <w:rStyle w:val="ad"/>
            <w:rFonts w:ascii="Times New Roman" w:eastAsia="Times New Roman" w:hAnsi="Times New Roman" w:cs="Times New Roman"/>
            <w:color w:val="000000" w:themeColor="text1"/>
            <w:sz w:val="28"/>
            <w:szCs w:val="28"/>
            <w:u w:val="none"/>
          </w:rPr>
          <w:t>форме</w:t>
        </w:r>
      </w:hyperlink>
      <w:r w:rsidRPr="002E0785">
        <w:rPr>
          <w:rFonts w:ascii="Times New Roman" w:eastAsia="Times New Roman" w:hAnsi="Times New Roman" w:cs="Times New Roman"/>
          <w:color w:val="000000" w:themeColor="text1"/>
          <w:sz w:val="28"/>
          <w:szCs w:val="28"/>
        </w:rPr>
        <w:t xml:space="preserve"> справки, заполненной с использованием специального программного обеспечения «Справки БК», размещенного на официальном сайте Президента Российской</w:t>
      </w:r>
      <w:r w:rsidRPr="009F08C9">
        <w:rPr>
          <w:rFonts w:ascii="Times New Roman" w:eastAsia="Times New Roman" w:hAnsi="Times New Roman" w:cs="Times New Roman"/>
          <w:color w:val="000000" w:themeColor="text1"/>
          <w:sz w:val="28"/>
          <w:szCs w:val="28"/>
        </w:rPr>
        <w:t xml:space="preserve">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w:t>
      </w:r>
      <w:r>
        <w:rPr>
          <w:rFonts w:ascii="Times New Roman" w:eastAsia="Times New Roman" w:hAnsi="Times New Roman" w:cs="Times New Roman"/>
          <w:color w:val="000000" w:themeColor="text1"/>
          <w:sz w:val="28"/>
          <w:szCs w:val="28"/>
        </w:rPr>
        <w:t>«</w:t>
      </w:r>
      <w:r w:rsidRPr="009F08C9">
        <w:rPr>
          <w:rFonts w:ascii="Times New Roman" w:eastAsia="Times New Roman" w:hAnsi="Times New Roman" w:cs="Times New Roman"/>
          <w:color w:val="000000" w:themeColor="text1"/>
          <w:sz w:val="28"/>
          <w:szCs w:val="28"/>
        </w:rPr>
        <w:t>Интернет</w:t>
      </w:r>
      <w:r>
        <w:rPr>
          <w:rFonts w:ascii="Times New Roman" w:eastAsia="Times New Roman" w:hAnsi="Times New Roman" w:cs="Times New Roman"/>
          <w:color w:val="000000" w:themeColor="text1"/>
          <w:sz w:val="28"/>
          <w:szCs w:val="28"/>
        </w:rPr>
        <w:t>»</w:t>
      </w:r>
      <w:r w:rsidRPr="009F08C9">
        <w:rPr>
          <w:rFonts w:ascii="Times New Roman" w:eastAsia="Times New Roman" w:hAnsi="Times New Roman" w:cs="Times New Roman"/>
          <w:color w:val="000000" w:themeColor="text1"/>
          <w:sz w:val="28"/>
          <w:szCs w:val="28"/>
        </w:rPr>
        <w:t>.</w:t>
      </w:r>
    </w:p>
    <w:p w14:paraId="70B7965B" w14:textId="77777777" w:rsidR="002E0785" w:rsidRPr="00FC6CD1" w:rsidRDefault="002E0785" w:rsidP="002E0785">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С</w:t>
      </w:r>
      <w:r w:rsidRPr="00FC6CD1">
        <w:rPr>
          <w:rFonts w:ascii="Times New Roman" w:hAnsi="Times New Roman" w:cs="Times New Roman"/>
          <w:sz w:val="28"/>
          <w:szCs w:val="28"/>
        </w:rPr>
        <w:t xml:space="preserve">ведения </w:t>
      </w:r>
      <w:r>
        <w:rPr>
          <w:rFonts w:ascii="Times New Roman" w:hAnsi="Times New Roman" w:cs="Times New Roman"/>
          <w:sz w:val="28"/>
          <w:szCs w:val="28"/>
        </w:rPr>
        <w:t xml:space="preserve"> </w:t>
      </w:r>
      <w:r w:rsidRPr="00FC6CD1">
        <w:rPr>
          <w:rFonts w:ascii="Times New Roman" w:hAnsi="Times New Roman" w:cs="Times New Roman"/>
          <w:sz w:val="28"/>
          <w:szCs w:val="28"/>
        </w:rPr>
        <w:t>о</w:t>
      </w:r>
      <w:proofErr w:type="gramEnd"/>
      <w:r w:rsidRPr="00FC6CD1">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FC6CD1">
        <w:rPr>
          <w:rFonts w:ascii="Times New Roman" w:hAnsi="Times New Roman" w:cs="Times New Roman"/>
          <w:sz w:val="28"/>
          <w:szCs w:val="28"/>
        </w:rPr>
        <w:t xml:space="preserve">доходах, </w:t>
      </w:r>
      <w:r>
        <w:rPr>
          <w:rFonts w:ascii="Times New Roman" w:hAnsi="Times New Roman" w:cs="Times New Roman"/>
          <w:sz w:val="28"/>
          <w:szCs w:val="28"/>
        </w:rPr>
        <w:t xml:space="preserve"> </w:t>
      </w:r>
      <w:r w:rsidRPr="00FC6CD1">
        <w:rPr>
          <w:rFonts w:ascii="Times New Roman" w:hAnsi="Times New Roman" w:cs="Times New Roman"/>
          <w:sz w:val="28"/>
          <w:szCs w:val="28"/>
        </w:rPr>
        <w:t>об</w:t>
      </w:r>
      <w:proofErr w:type="gramEnd"/>
      <w:r w:rsidRPr="00FC6CD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C6CD1">
        <w:rPr>
          <w:rFonts w:ascii="Times New Roman" w:hAnsi="Times New Roman" w:cs="Times New Roman"/>
          <w:sz w:val="28"/>
          <w:szCs w:val="28"/>
        </w:rPr>
        <w:t xml:space="preserve">имуществе </w:t>
      </w:r>
      <w:r>
        <w:rPr>
          <w:rFonts w:ascii="Times New Roman" w:hAnsi="Times New Roman" w:cs="Times New Roman"/>
          <w:sz w:val="28"/>
          <w:szCs w:val="28"/>
        </w:rPr>
        <w:t xml:space="preserve">  </w:t>
      </w:r>
      <w:r w:rsidRPr="00FC6CD1">
        <w:rPr>
          <w:rFonts w:ascii="Times New Roman" w:hAnsi="Times New Roman" w:cs="Times New Roman"/>
          <w:sz w:val="28"/>
          <w:szCs w:val="28"/>
        </w:rPr>
        <w:t xml:space="preserve">и </w:t>
      </w:r>
      <w:r>
        <w:rPr>
          <w:rFonts w:ascii="Times New Roman" w:hAnsi="Times New Roman" w:cs="Times New Roman"/>
          <w:sz w:val="28"/>
          <w:szCs w:val="28"/>
        </w:rPr>
        <w:t xml:space="preserve">  </w:t>
      </w:r>
      <w:r w:rsidRPr="00FC6CD1">
        <w:rPr>
          <w:rFonts w:ascii="Times New Roman" w:hAnsi="Times New Roman" w:cs="Times New Roman"/>
          <w:sz w:val="28"/>
          <w:szCs w:val="28"/>
        </w:rPr>
        <w:t>обязательствах</w:t>
      </w:r>
      <w:r>
        <w:rPr>
          <w:rFonts w:ascii="Times New Roman" w:hAnsi="Times New Roman" w:cs="Times New Roman"/>
          <w:sz w:val="28"/>
          <w:szCs w:val="28"/>
        </w:rPr>
        <w:t xml:space="preserve">  </w:t>
      </w:r>
      <w:r w:rsidRPr="00FC6CD1">
        <w:rPr>
          <w:rFonts w:ascii="Times New Roman" w:hAnsi="Times New Roman" w:cs="Times New Roman"/>
          <w:sz w:val="28"/>
          <w:szCs w:val="28"/>
        </w:rPr>
        <w:t xml:space="preserve"> имущественного характера </w:t>
      </w:r>
      <w:r>
        <w:rPr>
          <w:rFonts w:ascii="Times New Roman" w:hAnsi="Times New Roman" w:cs="Times New Roman"/>
          <w:sz w:val="28"/>
          <w:szCs w:val="28"/>
        </w:rPr>
        <w:t xml:space="preserve">   </w:t>
      </w:r>
      <w:r w:rsidRPr="00FC6CD1">
        <w:rPr>
          <w:rFonts w:ascii="Times New Roman" w:hAnsi="Times New Roman" w:cs="Times New Roman"/>
          <w:sz w:val="28"/>
          <w:szCs w:val="28"/>
        </w:rPr>
        <w:t xml:space="preserve">представляются </w:t>
      </w:r>
      <w:r>
        <w:rPr>
          <w:rFonts w:ascii="Times New Roman" w:hAnsi="Times New Roman" w:cs="Times New Roman"/>
          <w:sz w:val="28"/>
          <w:szCs w:val="28"/>
        </w:rPr>
        <w:t xml:space="preserve">   </w:t>
      </w:r>
      <w:proofErr w:type="gramStart"/>
      <w:r w:rsidRPr="00FC6CD1">
        <w:rPr>
          <w:rFonts w:ascii="Times New Roman" w:hAnsi="Times New Roman" w:cs="Times New Roman"/>
          <w:sz w:val="28"/>
          <w:szCs w:val="28"/>
        </w:rPr>
        <w:t xml:space="preserve">гражданами,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FC6CD1">
        <w:rPr>
          <w:rFonts w:ascii="Times New Roman" w:hAnsi="Times New Roman" w:cs="Times New Roman"/>
          <w:sz w:val="28"/>
          <w:szCs w:val="28"/>
        </w:rPr>
        <w:t xml:space="preserve">претендующими </w:t>
      </w:r>
      <w:r>
        <w:rPr>
          <w:rFonts w:ascii="Times New Roman" w:hAnsi="Times New Roman" w:cs="Times New Roman"/>
          <w:sz w:val="28"/>
          <w:szCs w:val="28"/>
        </w:rPr>
        <w:t xml:space="preserve">    </w:t>
      </w:r>
      <w:proofErr w:type="gramStart"/>
      <w:r w:rsidRPr="00FC6CD1">
        <w:rPr>
          <w:rFonts w:ascii="Times New Roman" w:hAnsi="Times New Roman" w:cs="Times New Roman"/>
          <w:sz w:val="28"/>
          <w:szCs w:val="28"/>
        </w:rPr>
        <w:t xml:space="preserve">на </w:t>
      </w:r>
      <w:r>
        <w:rPr>
          <w:rFonts w:ascii="Times New Roman" w:hAnsi="Times New Roman" w:cs="Times New Roman"/>
          <w:sz w:val="28"/>
          <w:szCs w:val="28"/>
        </w:rPr>
        <w:t xml:space="preserve"> </w:t>
      </w:r>
      <w:r w:rsidRPr="00FC6CD1">
        <w:rPr>
          <w:rFonts w:ascii="Times New Roman" w:hAnsi="Times New Roman" w:cs="Times New Roman"/>
          <w:sz w:val="28"/>
          <w:szCs w:val="28"/>
        </w:rPr>
        <w:t>замещение</w:t>
      </w:r>
      <w:proofErr w:type="gramEnd"/>
      <w:r>
        <w:rPr>
          <w:rFonts w:ascii="Times New Roman" w:hAnsi="Times New Roman" w:cs="Times New Roman"/>
          <w:sz w:val="28"/>
          <w:szCs w:val="28"/>
        </w:rPr>
        <w:t xml:space="preserve"> </w:t>
      </w:r>
      <w:r w:rsidRPr="00FC6CD1">
        <w:rPr>
          <w:rFonts w:ascii="Times New Roman" w:hAnsi="Times New Roman" w:cs="Times New Roman"/>
          <w:sz w:val="28"/>
          <w:szCs w:val="28"/>
        </w:rPr>
        <w:t xml:space="preserve"> должностей</w:t>
      </w:r>
      <w:r>
        <w:rPr>
          <w:rFonts w:ascii="Times New Roman" w:hAnsi="Times New Roman" w:cs="Times New Roman"/>
          <w:sz w:val="28"/>
          <w:szCs w:val="28"/>
        </w:rPr>
        <w:t xml:space="preserve"> муниципальной службы</w:t>
      </w:r>
      <w:r w:rsidRPr="00FC6CD1">
        <w:rPr>
          <w:rFonts w:ascii="Times New Roman" w:hAnsi="Times New Roman" w:cs="Times New Roman"/>
          <w:sz w:val="28"/>
          <w:szCs w:val="28"/>
        </w:rPr>
        <w:t>, - при на</w:t>
      </w:r>
      <w:r>
        <w:rPr>
          <w:rFonts w:ascii="Times New Roman" w:hAnsi="Times New Roman" w:cs="Times New Roman"/>
          <w:sz w:val="28"/>
          <w:szCs w:val="28"/>
        </w:rPr>
        <w:t>значении</w:t>
      </w:r>
      <w:r w:rsidRPr="00FC6CD1">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на </w:t>
      </w:r>
      <w:r w:rsidRPr="00FC6CD1">
        <w:rPr>
          <w:rFonts w:ascii="Times New Roman" w:hAnsi="Times New Roman" w:cs="Times New Roman"/>
          <w:sz w:val="28"/>
          <w:szCs w:val="28"/>
        </w:rPr>
        <w:t xml:space="preserve"> должност</w:t>
      </w:r>
      <w:r>
        <w:rPr>
          <w:rFonts w:ascii="Times New Roman" w:hAnsi="Times New Roman" w:cs="Times New Roman"/>
          <w:sz w:val="28"/>
          <w:szCs w:val="28"/>
        </w:rPr>
        <w:t>ь</w:t>
      </w:r>
      <w:proofErr w:type="gramEnd"/>
      <w:r>
        <w:rPr>
          <w:rFonts w:ascii="Times New Roman" w:hAnsi="Times New Roman" w:cs="Times New Roman"/>
          <w:sz w:val="28"/>
          <w:szCs w:val="28"/>
        </w:rPr>
        <w:t>.</w:t>
      </w:r>
    </w:p>
    <w:p w14:paraId="1513F65A" w14:textId="32EB6A88" w:rsidR="002E0785" w:rsidRDefault="002E0785" w:rsidP="002E0785">
      <w:pPr>
        <w:ind w:firstLine="709"/>
        <w:jc w:val="both"/>
        <w:rPr>
          <w:color w:val="000000" w:themeColor="text1"/>
          <w:sz w:val="28"/>
          <w:szCs w:val="28"/>
        </w:rPr>
      </w:pPr>
      <w:r>
        <w:rPr>
          <w:color w:val="000000" w:themeColor="text1"/>
          <w:sz w:val="28"/>
          <w:szCs w:val="28"/>
        </w:rPr>
        <w:t>Сведения о доходах, расходах, о</w:t>
      </w:r>
      <w:r>
        <w:rPr>
          <w:color w:val="000000" w:themeColor="text1"/>
          <w:sz w:val="28"/>
          <w:szCs w:val="28"/>
        </w:rPr>
        <w:t>б</w:t>
      </w:r>
      <w:r>
        <w:rPr>
          <w:color w:val="000000" w:themeColor="text1"/>
          <w:sz w:val="28"/>
          <w:szCs w:val="28"/>
        </w:rPr>
        <w:t xml:space="preserve">  имуществе и обязательствах имущественного характера предоставляются лицами,</w:t>
      </w:r>
      <w:r w:rsidRPr="005B0AD5">
        <w:rPr>
          <w:color w:val="000000"/>
          <w:sz w:val="28"/>
          <w:szCs w:val="28"/>
        </w:rPr>
        <w:t xml:space="preserve"> </w:t>
      </w:r>
      <w:r>
        <w:rPr>
          <w:color w:val="000000"/>
          <w:sz w:val="28"/>
          <w:szCs w:val="28"/>
        </w:rPr>
        <w:t xml:space="preserve">замещающими должности муниципальной службы </w:t>
      </w:r>
      <w:r w:rsidRPr="005B0AD5">
        <w:rPr>
          <w:rFonts w:eastAsiaTheme="minorHAnsi"/>
          <w:sz w:val="28"/>
          <w:szCs w:val="28"/>
          <w:lang w:eastAsia="en-US"/>
          <w14:ligatures w14:val="standardContextual"/>
        </w:rPr>
        <w:t xml:space="preserve"> </w:t>
      </w:r>
      <w:r w:rsidRPr="005B0AD5">
        <w:rPr>
          <w:color w:val="000000"/>
          <w:sz w:val="28"/>
          <w:szCs w:val="28"/>
        </w:rPr>
        <w:t xml:space="preserve">не позднее 30 апреля года, следующего за годом, в котором возникли  основания для представления сведений о расходах в </w:t>
      </w:r>
      <w:r w:rsidRPr="005B0AD5">
        <w:rPr>
          <w:color w:val="000000" w:themeColor="text1"/>
          <w:sz w:val="28"/>
          <w:szCs w:val="28"/>
        </w:rPr>
        <w:t xml:space="preserve">соответствии с </w:t>
      </w:r>
      <w:r w:rsidRPr="002E0785">
        <w:rPr>
          <w:color w:val="000000" w:themeColor="text1"/>
          <w:sz w:val="28"/>
          <w:szCs w:val="28"/>
        </w:rPr>
        <w:t xml:space="preserve">Федеральным </w:t>
      </w:r>
      <w:hyperlink r:id="rId8" w:history="1">
        <w:r w:rsidRPr="002E0785">
          <w:rPr>
            <w:rStyle w:val="ad"/>
            <w:color w:val="000000" w:themeColor="text1"/>
            <w:sz w:val="28"/>
            <w:szCs w:val="28"/>
            <w:u w:val="none"/>
          </w:rPr>
          <w:t>законом</w:t>
        </w:r>
      </w:hyperlink>
      <w:r w:rsidRPr="002E0785">
        <w:rPr>
          <w:color w:val="000000" w:themeColor="text1"/>
          <w:sz w:val="28"/>
          <w:szCs w:val="28"/>
        </w:rPr>
        <w:t xml:space="preserve"> от 3 декабря 2012 года № 230-ФЗ  «О контроле за соответствием расходов лиц, замещающих</w:t>
      </w:r>
      <w:r w:rsidRPr="005B0AD5">
        <w:rPr>
          <w:color w:val="000000" w:themeColor="text1"/>
          <w:sz w:val="28"/>
          <w:szCs w:val="28"/>
        </w:rPr>
        <w:t xml:space="preserve"> государственные должности, и иных лиц их доходам</w:t>
      </w:r>
      <w:r>
        <w:rPr>
          <w:color w:val="000000" w:themeColor="text1"/>
          <w:sz w:val="28"/>
          <w:szCs w:val="28"/>
        </w:rPr>
        <w:t>» предоставляют  сведения о дохода, расходах, об имуществе и обязательствах имущественного характера»</w:t>
      </w:r>
      <w:r>
        <w:rPr>
          <w:color w:val="000000" w:themeColor="text1"/>
          <w:sz w:val="28"/>
          <w:szCs w:val="28"/>
        </w:rPr>
        <w:t>.</w:t>
      </w:r>
    </w:p>
    <w:p w14:paraId="7A9045FA" w14:textId="1C039B98" w:rsidR="002E0785" w:rsidRPr="00FC6CD1" w:rsidRDefault="002E0785" w:rsidP="002E0785">
      <w:pPr>
        <w:ind w:firstLine="709"/>
        <w:jc w:val="both"/>
        <w:rPr>
          <w:sz w:val="28"/>
          <w:szCs w:val="28"/>
        </w:rPr>
      </w:pPr>
      <w:bookmarkStart w:id="0" w:name="Par43"/>
      <w:bookmarkStart w:id="1" w:name="Par44"/>
      <w:bookmarkEnd w:id="0"/>
      <w:bookmarkEnd w:id="1"/>
      <w:r>
        <w:rPr>
          <w:sz w:val="28"/>
          <w:szCs w:val="28"/>
        </w:rPr>
        <w:t>3</w:t>
      </w:r>
      <w:r w:rsidRPr="00FC6CD1">
        <w:rPr>
          <w:sz w:val="28"/>
          <w:szCs w:val="28"/>
        </w:rPr>
        <w:t>. Сведения о доходах, расходах, об имуществе и обязательствах имущественного характера представляются</w:t>
      </w:r>
      <w:r>
        <w:rPr>
          <w:sz w:val="28"/>
          <w:szCs w:val="28"/>
        </w:rPr>
        <w:t xml:space="preserve"> </w:t>
      </w:r>
      <w:r w:rsidRPr="00FC6CD1">
        <w:rPr>
          <w:sz w:val="28"/>
          <w:szCs w:val="28"/>
        </w:rPr>
        <w:t xml:space="preserve">в </w:t>
      </w:r>
      <w:r>
        <w:rPr>
          <w:sz w:val="28"/>
          <w:szCs w:val="28"/>
        </w:rPr>
        <w:t>правово</w:t>
      </w:r>
      <w:r>
        <w:rPr>
          <w:sz w:val="28"/>
          <w:szCs w:val="28"/>
        </w:rPr>
        <w:t>е управление</w:t>
      </w:r>
      <w:r>
        <w:rPr>
          <w:sz w:val="28"/>
          <w:szCs w:val="28"/>
        </w:rPr>
        <w:t xml:space="preserve"> администрации Ейского городского поселения Ейского района</w:t>
      </w:r>
      <w:r w:rsidRPr="002E0785">
        <w:rPr>
          <w:color w:val="000000"/>
          <w:sz w:val="28"/>
          <w:szCs w:val="28"/>
        </w:rPr>
        <w:t xml:space="preserve"> </w:t>
      </w:r>
      <w:r>
        <w:rPr>
          <w:color w:val="000000"/>
          <w:sz w:val="28"/>
          <w:szCs w:val="28"/>
        </w:rPr>
        <w:t>заведующему сектором муниципальной службы</w:t>
      </w:r>
      <w:r w:rsidRPr="00FC6CD1">
        <w:rPr>
          <w:sz w:val="28"/>
          <w:szCs w:val="28"/>
        </w:rPr>
        <w:t xml:space="preserve"> гражданами, претендующими на зам</w:t>
      </w:r>
      <w:r>
        <w:rPr>
          <w:sz w:val="28"/>
          <w:szCs w:val="28"/>
        </w:rPr>
        <w:t xml:space="preserve">ещение должностей муниципальной службы </w:t>
      </w:r>
      <w:r w:rsidRPr="00FC6CD1">
        <w:rPr>
          <w:sz w:val="28"/>
          <w:szCs w:val="28"/>
        </w:rPr>
        <w:t>и лицами, замещающими должности</w:t>
      </w:r>
      <w:r>
        <w:rPr>
          <w:sz w:val="28"/>
          <w:szCs w:val="28"/>
        </w:rPr>
        <w:t xml:space="preserve"> муниципальной службы, включенные в Перечень.</w:t>
      </w:r>
    </w:p>
    <w:p w14:paraId="0BD97286" w14:textId="61273F11" w:rsidR="002E0785" w:rsidRPr="00FC6CD1" w:rsidRDefault="0069487E" w:rsidP="002E07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2E0785" w:rsidRPr="00FC6CD1">
        <w:rPr>
          <w:rFonts w:ascii="Times New Roman" w:hAnsi="Times New Roman" w:cs="Times New Roman"/>
          <w:sz w:val="28"/>
          <w:szCs w:val="28"/>
        </w:rPr>
        <w:t>. Гражданин, претендующий на замещение должности</w:t>
      </w:r>
      <w:r w:rsidR="002E0785">
        <w:rPr>
          <w:rFonts w:ascii="Times New Roman" w:hAnsi="Times New Roman" w:cs="Times New Roman"/>
          <w:sz w:val="28"/>
          <w:szCs w:val="28"/>
        </w:rPr>
        <w:t xml:space="preserve"> </w:t>
      </w:r>
      <w:proofErr w:type="gramStart"/>
      <w:r w:rsidR="002E0785">
        <w:rPr>
          <w:rFonts w:ascii="Times New Roman" w:hAnsi="Times New Roman" w:cs="Times New Roman"/>
          <w:sz w:val="28"/>
          <w:szCs w:val="28"/>
        </w:rPr>
        <w:t>муниципальной службы</w:t>
      </w:r>
      <w:proofErr w:type="gramEnd"/>
      <w:r w:rsidR="002E0785" w:rsidRPr="00FC6CD1">
        <w:rPr>
          <w:rFonts w:ascii="Times New Roman" w:hAnsi="Times New Roman" w:cs="Times New Roman"/>
          <w:sz w:val="28"/>
          <w:szCs w:val="28"/>
        </w:rPr>
        <w:t xml:space="preserve"> представляет при на</w:t>
      </w:r>
      <w:r w:rsidR="002E0785">
        <w:rPr>
          <w:rFonts w:ascii="Times New Roman" w:hAnsi="Times New Roman" w:cs="Times New Roman"/>
          <w:sz w:val="28"/>
          <w:szCs w:val="28"/>
        </w:rPr>
        <w:t>значении</w:t>
      </w:r>
      <w:r w:rsidR="002E0785" w:rsidRPr="00FC6CD1">
        <w:rPr>
          <w:rFonts w:ascii="Times New Roman" w:hAnsi="Times New Roman" w:cs="Times New Roman"/>
          <w:sz w:val="28"/>
          <w:szCs w:val="28"/>
        </w:rPr>
        <w:t xml:space="preserve"> </w:t>
      </w:r>
      <w:r w:rsidR="002E0785">
        <w:rPr>
          <w:rFonts w:ascii="Times New Roman" w:hAnsi="Times New Roman" w:cs="Times New Roman"/>
          <w:sz w:val="28"/>
          <w:szCs w:val="28"/>
        </w:rPr>
        <w:t>на</w:t>
      </w:r>
      <w:r w:rsidR="002E0785" w:rsidRPr="00FC6CD1">
        <w:rPr>
          <w:rFonts w:ascii="Times New Roman" w:hAnsi="Times New Roman" w:cs="Times New Roman"/>
          <w:sz w:val="28"/>
          <w:szCs w:val="28"/>
        </w:rPr>
        <w:t xml:space="preserve"> должност</w:t>
      </w:r>
      <w:r w:rsidR="002E0785">
        <w:rPr>
          <w:rFonts w:ascii="Times New Roman" w:hAnsi="Times New Roman" w:cs="Times New Roman"/>
          <w:sz w:val="28"/>
          <w:szCs w:val="28"/>
        </w:rPr>
        <w:t>ь, включенную в Перечень</w:t>
      </w:r>
      <w:r w:rsidR="002E0785" w:rsidRPr="00FC6CD1">
        <w:rPr>
          <w:rFonts w:ascii="Times New Roman" w:hAnsi="Times New Roman" w:cs="Times New Roman"/>
          <w:sz w:val="28"/>
          <w:szCs w:val="28"/>
        </w:rPr>
        <w:t>:</w:t>
      </w:r>
    </w:p>
    <w:p w14:paraId="300B24F8" w14:textId="77777777" w:rsidR="002E0785" w:rsidRPr="00FC6CD1" w:rsidRDefault="002E0785" w:rsidP="002E0785">
      <w:pPr>
        <w:pStyle w:val="ConsPlusNormal"/>
        <w:ind w:firstLine="709"/>
        <w:jc w:val="both"/>
        <w:rPr>
          <w:rFonts w:ascii="Times New Roman" w:hAnsi="Times New Roman" w:cs="Times New Roman"/>
          <w:sz w:val="28"/>
          <w:szCs w:val="28"/>
        </w:rPr>
      </w:pPr>
      <w:r w:rsidRPr="00FC6CD1">
        <w:rPr>
          <w:rFonts w:ascii="Times New Roman" w:hAnsi="Times New Roman" w:cs="Times New Roman"/>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w:t>
      </w:r>
      <w:r>
        <w:rPr>
          <w:rFonts w:ascii="Times New Roman" w:hAnsi="Times New Roman" w:cs="Times New Roman"/>
          <w:sz w:val="28"/>
          <w:szCs w:val="28"/>
        </w:rPr>
        <w:t xml:space="preserve"> муниципальной службы</w:t>
      </w:r>
      <w:r w:rsidRPr="00FC6CD1">
        <w:rPr>
          <w:rFonts w:ascii="Times New Roman" w:hAnsi="Times New Roman" w:cs="Times New Roman"/>
          <w:sz w:val="28"/>
          <w:szCs w:val="28"/>
        </w:rPr>
        <w:t>,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w:t>
      </w:r>
      <w:r>
        <w:rPr>
          <w:rFonts w:ascii="Times New Roman" w:hAnsi="Times New Roman" w:cs="Times New Roman"/>
          <w:sz w:val="28"/>
          <w:szCs w:val="28"/>
        </w:rPr>
        <w:t xml:space="preserve"> муниципальной службы</w:t>
      </w:r>
      <w:r w:rsidRPr="00FC6CD1">
        <w:rPr>
          <w:rFonts w:ascii="Times New Roman" w:hAnsi="Times New Roman" w:cs="Times New Roman"/>
          <w:sz w:val="28"/>
          <w:szCs w:val="28"/>
        </w:rPr>
        <w:t xml:space="preserve"> (на отчетную дату);</w:t>
      </w:r>
    </w:p>
    <w:p w14:paraId="369610F7" w14:textId="6BD41F30" w:rsidR="002E0785" w:rsidRPr="00FC6CD1" w:rsidRDefault="002E0785" w:rsidP="002E0785">
      <w:pPr>
        <w:pStyle w:val="ConsPlusNormal"/>
        <w:ind w:firstLine="709"/>
        <w:jc w:val="both"/>
        <w:rPr>
          <w:rFonts w:ascii="Times New Roman" w:hAnsi="Times New Roman" w:cs="Times New Roman"/>
          <w:sz w:val="28"/>
          <w:szCs w:val="28"/>
        </w:rPr>
      </w:pPr>
      <w:r w:rsidRPr="00FC6CD1">
        <w:rPr>
          <w:rFonts w:ascii="Times New Roman" w:hAnsi="Times New Roman" w:cs="Times New Roman"/>
          <w:sz w:val="28"/>
          <w:szCs w:val="28"/>
        </w:rPr>
        <w:t xml:space="preserve">б) сведения о доходах </w:t>
      </w:r>
      <w:r w:rsidR="00842154">
        <w:rPr>
          <w:rFonts w:ascii="Times New Roman" w:hAnsi="Times New Roman" w:cs="Times New Roman"/>
          <w:sz w:val="28"/>
          <w:szCs w:val="28"/>
        </w:rPr>
        <w:t xml:space="preserve">своих </w:t>
      </w:r>
      <w:r w:rsidRPr="00FC6CD1">
        <w:rPr>
          <w:rFonts w:ascii="Times New Roman" w:hAnsi="Times New Roman" w:cs="Times New Roman"/>
          <w:sz w:val="28"/>
          <w:szCs w:val="28"/>
        </w:rPr>
        <w:t>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w:t>
      </w:r>
      <w:r>
        <w:rPr>
          <w:rFonts w:ascii="Times New Roman" w:hAnsi="Times New Roman" w:cs="Times New Roman"/>
          <w:sz w:val="28"/>
          <w:szCs w:val="28"/>
        </w:rPr>
        <w:t xml:space="preserve"> муниципальной службы</w:t>
      </w:r>
      <w:r w:rsidRPr="00FC6CD1">
        <w:rPr>
          <w:rFonts w:ascii="Times New Roman" w:hAnsi="Times New Roman" w:cs="Times New Roman"/>
          <w:sz w:val="28"/>
          <w:szCs w:val="28"/>
        </w:rPr>
        <w:t xml:space="preserve">,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w:t>
      </w:r>
      <w:r>
        <w:rPr>
          <w:rFonts w:ascii="Times New Roman" w:hAnsi="Times New Roman" w:cs="Times New Roman"/>
          <w:sz w:val="28"/>
          <w:szCs w:val="28"/>
        </w:rPr>
        <w:t>муниципальной службы</w:t>
      </w:r>
      <w:r w:rsidRPr="00FC6CD1">
        <w:rPr>
          <w:rFonts w:ascii="Times New Roman" w:hAnsi="Times New Roman" w:cs="Times New Roman"/>
          <w:sz w:val="28"/>
          <w:szCs w:val="28"/>
        </w:rPr>
        <w:t>(на отчетную дату).</w:t>
      </w:r>
    </w:p>
    <w:p w14:paraId="7EA8A4BE" w14:textId="2EB7245E" w:rsidR="00EA7D51" w:rsidRPr="00EA7D51" w:rsidRDefault="00EA7D51" w:rsidP="00EA7D51">
      <w:pPr>
        <w:pStyle w:val="a7"/>
        <w:spacing w:after="0" w:line="240" w:lineRule="auto"/>
        <w:ind w:left="0" w:firstLine="709"/>
        <w:contextualSpacing w:val="0"/>
        <w:jc w:val="both"/>
        <w:rPr>
          <w:rFonts w:ascii="Times New Roman" w:hAnsi="Times New Roman" w:cs="Times New Roman"/>
          <w:color w:val="000000"/>
          <w:sz w:val="28"/>
          <w:szCs w:val="28"/>
        </w:rPr>
      </w:pPr>
      <w:r>
        <w:rPr>
          <w:rFonts w:ascii="Times New Roman" w:hAnsi="Times New Roman" w:cs="Times New Roman"/>
          <w:sz w:val="28"/>
          <w:szCs w:val="28"/>
        </w:rPr>
        <w:t>5</w:t>
      </w:r>
      <w:r w:rsidR="002E0785" w:rsidRPr="00FC6CD1">
        <w:rPr>
          <w:rFonts w:ascii="Times New Roman" w:hAnsi="Times New Roman" w:cs="Times New Roman"/>
          <w:sz w:val="28"/>
          <w:szCs w:val="28"/>
        </w:rPr>
        <w:t xml:space="preserve">. </w:t>
      </w:r>
      <w:r w:rsidRPr="00AE116B">
        <w:rPr>
          <w:rFonts w:ascii="Times New Roman" w:hAnsi="Times New Roman" w:cs="Times New Roman"/>
          <w:color w:val="000000"/>
          <w:sz w:val="28"/>
          <w:szCs w:val="28"/>
        </w:rPr>
        <w:t xml:space="preserve">Лицо, замещающее должность муниципальной службы, в случае возникновения  оснований для представления сведений о расходах в </w:t>
      </w:r>
      <w:r w:rsidRPr="00AE116B">
        <w:rPr>
          <w:rFonts w:ascii="Times New Roman" w:hAnsi="Times New Roman" w:cs="Times New Roman"/>
          <w:color w:val="000000" w:themeColor="text1"/>
          <w:sz w:val="28"/>
          <w:szCs w:val="28"/>
        </w:rPr>
        <w:t xml:space="preserve">соответствии с Федеральным </w:t>
      </w:r>
      <w:hyperlink r:id="rId9" w:history="1">
        <w:r w:rsidRPr="00EA7D51">
          <w:rPr>
            <w:rStyle w:val="ad"/>
            <w:rFonts w:ascii="Times New Roman" w:eastAsia="Times New Roman" w:hAnsi="Times New Roman" w:cs="Times New Roman"/>
            <w:color w:val="000000" w:themeColor="text1"/>
            <w:sz w:val="28"/>
            <w:szCs w:val="28"/>
            <w:u w:val="none"/>
          </w:rPr>
          <w:t>законом</w:t>
        </w:r>
      </w:hyperlink>
      <w:r w:rsidRPr="00EA7D51">
        <w:rPr>
          <w:rFonts w:ascii="Times New Roman" w:hAnsi="Times New Roman" w:cs="Times New Roman"/>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предоставляет:</w:t>
      </w:r>
    </w:p>
    <w:p w14:paraId="26C50656" w14:textId="77777777" w:rsidR="00EA7D51" w:rsidRPr="00EA7D51" w:rsidRDefault="00EA7D51" w:rsidP="00EA7D51">
      <w:pPr>
        <w:pStyle w:val="a7"/>
        <w:spacing w:after="0" w:line="240" w:lineRule="auto"/>
        <w:ind w:left="0" w:firstLine="709"/>
        <w:contextualSpacing w:val="0"/>
        <w:jc w:val="both"/>
        <w:rPr>
          <w:rFonts w:ascii="Times New Roman" w:hAnsi="Times New Roman" w:cs="Times New Roman"/>
          <w:color w:val="000000"/>
          <w:sz w:val="28"/>
          <w:szCs w:val="28"/>
        </w:rPr>
      </w:pPr>
      <w:r w:rsidRPr="00EA7D51">
        <w:rPr>
          <w:rFonts w:ascii="Times New Roman" w:hAnsi="Times New Roman" w:cs="Times New Roman"/>
          <w:color w:val="000000"/>
          <w:sz w:val="28"/>
          <w:szCs w:val="28"/>
        </w:rPr>
        <w:t xml:space="preserve">а) сведения о своих доходах, полученных с 1 января по 31 декабря года, в котором возникли основания для представления сведений о расходах в </w:t>
      </w:r>
      <w:r w:rsidRPr="00EA7D51">
        <w:rPr>
          <w:rFonts w:ascii="Times New Roman" w:hAnsi="Times New Roman" w:cs="Times New Roman"/>
          <w:color w:val="000000"/>
          <w:sz w:val="28"/>
          <w:szCs w:val="28"/>
        </w:rPr>
        <w:lastRenderedPageBreak/>
        <w:t xml:space="preserve">соответствии с </w:t>
      </w:r>
      <w:r w:rsidRPr="00EA7D51">
        <w:rPr>
          <w:rFonts w:ascii="Times New Roman" w:hAnsi="Times New Roman" w:cs="Times New Roman"/>
          <w:color w:val="000000" w:themeColor="text1"/>
          <w:sz w:val="28"/>
          <w:szCs w:val="28"/>
        </w:rPr>
        <w:t xml:space="preserve">Федеральным </w:t>
      </w:r>
      <w:hyperlink r:id="rId10" w:history="1">
        <w:r w:rsidRPr="00EA7D51">
          <w:rPr>
            <w:rStyle w:val="ad"/>
            <w:rFonts w:ascii="Times New Roman" w:hAnsi="Times New Roman" w:cs="Times New Roman"/>
            <w:color w:val="000000" w:themeColor="text1"/>
            <w:sz w:val="28"/>
            <w:szCs w:val="28"/>
            <w:u w:val="none"/>
          </w:rPr>
          <w:t>законом</w:t>
        </w:r>
      </w:hyperlink>
      <w:r w:rsidRPr="00EA7D51">
        <w:rPr>
          <w:rFonts w:ascii="Times New Roman" w:hAnsi="Times New Roman" w:cs="Times New Roman"/>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(отчетный период), от всех источников (включая денежное вознаграждение, пенсии, пособия, иные выплаты), а </w:t>
      </w:r>
      <w:r w:rsidRPr="00EA7D51">
        <w:rPr>
          <w:rFonts w:ascii="Times New Roman" w:hAnsi="Times New Roman" w:cs="Times New Roman"/>
          <w:color w:val="000000"/>
          <w:sz w:val="28"/>
          <w:szCs w:val="28"/>
        </w:rPr>
        <w:t>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14:paraId="6F90C7B6" w14:textId="77777777" w:rsidR="00EA7D51" w:rsidRPr="00AE116B" w:rsidRDefault="00EA7D51" w:rsidP="00EA7D51">
      <w:pPr>
        <w:pStyle w:val="a7"/>
        <w:spacing w:after="0" w:line="240" w:lineRule="auto"/>
        <w:ind w:left="0" w:firstLine="709"/>
        <w:contextualSpacing w:val="0"/>
        <w:jc w:val="both"/>
        <w:rPr>
          <w:rFonts w:ascii="Times New Roman" w:hAnsi="Times New Roman" w:cs="Times New Roman"/>
          <w:color w:val="000000" w:themeColor="text1"/>
          <w:sz w:val="28"/>
          <w:szCs w:val="28"/>
        </w:rPr>
      </w:pPr>
      <w:r w:rsidRPr="00EA7D51">
        <w:rPr>
          <w:rFonts w:ascii="Times New Roman" w:hAnsi="Times New Roman" w:cs="Times New Roman"/>
          <w:color w:val="000000"/>
          <w:sz w:val="28"/>
          <w:szCs w:val="28"/>
        </w:rPr>
        <w:t xml:space="preserve">б) сведения о доходах своих супруги (супруга) и несовершеннолетних детей, </w:t>
      </w:r>
      <w:r w:rsidRPr="00EA7D51">
        <w:rPr>
          <w:rFonts w:ascii="Times New Roman" w:hAnsi="Times New Roman" w:cs="Times New Roman"/>
          <w:color w:val="000000" w:themeColor="text1"/>
          <w:sz w:val="28"/>
          <w:szCs w:val="28"/>
        </w:rPr>
        <w:t xml:space="preserve">полученных с 1 января по 31 декабря года, в котором возникли основания для представления сведений о расходах в соответствии с Федеральным </w:t>
      </w:r>
      <w:hyperlink r:id="rId11" w:history="1">
        <w:r w:rsidRPr="00EA7D51">
          <w:rPr>
            <w:rStyle w:val="ad"/>
            <w:rFonts w:ascii="Times New Roman" w:hAnsi="Times New Roman" w:cs="Times New Roman"/>
            <w:color w:val="000000" w:themeColor="text1"/>
            <w:sz w:val="28"/>
            <w:szCs w:val="28"/>
            <w:u w:val="none"/>
          </w:rPr>
          <w:t>законом</w:t>
        </w:r>
      </w:hyperlink>
      <w:r w:rsidRPr="00EA7D51">
        <w:rPr>
          <w:rFonts w:ascii="Times New Roman" w:hAnsi="Times New Roman" w:cs="Times New Roman"/>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(отчетный период), от всех источников (включая заработную плату, пенсии, пособия, ины</w:t>
      </w:r>
      <w:r w:rsidRPr="00AE116B">
        <w:rPr>
          <w:rFonts w:ascii="Times New Roman" w:hAnsi="Times New Roman" w:cs="Times New Roman"/>
          <w:color w:val="000000" w:themeColor="text1"/>
          <w:sz w:val="28"/>
          <w:szCs w:val="28"/>
        </w:rPr>
        <w:t>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14:paraId="463232D7" w14:textId="20BA917B" w:rsidR="002E0785" w:rsidRPr="00FC6CD1" w:rsidRDefault="00EA7D51" w:rsidP="002E07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2E0785" w:rsidRPr="003157A8">
        <w:rPr>
          <w:rFonts w:ascii="Times New Roman" w:hAnsi="Times New Roman" w:cs="Times New Roman"/>
          <w:sz w:val="28"/>
          <w:szCs w:val="28"/>
        </w:rPr>
        <w:t xml:space="preserve"> </w:t>
      </w:r>
      <w:r w:rsidR="002E0785" w:rsidRPr="00FC6CD1">
        <w:rPr>
          <w:rFonts w:ascii="Times New Roman" w:hAnsi="Times New Roman" w:cs="Times New Roman"/>
          <w:sz w:val="28"/>
          <w:szCs w:val="28"/>
        </w:rPr>
        <w:t>В случае если гражданин, претендующий на замещение должности</w:t>
      </w:r>
      <w:r w:rsidR="002E0785">
        <w:rPr>
          <w:rFonts w:ascii="Times New Roman" w:hAnsi="Times New Roman" w:cs="Times New Roman"/>
          <w:sz w:val="28"/>
          <w:szCs w:val="28"/>
        </w:rPr>
        <w:t xml:space="preserve"> муниципальной службы</w:t>
      </w:r>
      <w:r w:rsidR="002E0785" w:rsidRPr="00FC6CD1">
        <w:rPr>
          <w:rFonts w:ascii="Times New Roman" w:hAnsi="Times New Roman" w:cs="Times New Roman"/>
          <w:sz w:val="28"/>
          <w:szCs w:val="28"/>
        </w:rPr>
        <w:t>, или лицо, замещающее должность</w:t>
      </w:r>
      <w:r w:rsidR="002E0785">
        <w:rPr>
          <w:rFonts w:ascii="Times New Roman" w:hAnsi="Times New Roman" w:cs="Times New Roman"/>
          <w:sz w:val="28"/>
          <w:szCs w:val="28"/>
        </w:rPr>
        <w:t xml:space="preserve"> муниципальной службы</w:t>
      </w:r>
      <w:r>
        <w:rPr>
          <w:rFonts w:ascii="Times New Roman" w:hAnsi="Times New Roman" w:cs="Times New Roman"/>
          <w:sz w:val="28"/>
          <w:szCs w:val="28"/>
        </w:rPr>
        <w:t>,</w:t>
      </w:r>
      <w:r w:rsidR="002E0785" w:rsidRPr="00FC6CD1">
        <w:rPr>
          <w:rFonts w:ascii="Times New Roman" w:hAnsi="Times New Roman" w:cs="Times New Roman"/>
          <w:sz w:val="28"/>
          <w:szCs w:val="28"/>
        </w:rPr>
        <w:t xml:space="preserve">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14:paraId="29C074A0" w14:textId="5746F4F7" w:rsidR="00EA7D51" w:rsidRPr="00FC6CD1" w:rsidRDefault="00EA7D51" w:rsidP="00EA7D51">
      <w:pPr>
        <w:pStyle w:val="ConsPlusNormal"/>
        <w:ind w:firstLine="709"/>
        <w:jc w:val="both"/>
        <w:rPr>
          <w:rFonts w:ascii="Times New Roman" w:hAnsi="Times New Roman" w:cs="Times New Roman"/>
          <w:sz w:val="28"/>
          <w:szCs w:val="28"/>
        </w:rPr>
      </w:pPr>
      <w:r w:rsidRPr="00FC6CD1">
        <w:rPr>
          <w:rFonts w:ascii="Times New Roman" w:hAnsi="Times New Roman" w:cs="Times New Roman"/>
          <w:sz w:val="28"/>
          <w:szCs w:val="28"/>
        </w:rPr>
        <w:t>Гражданин, претендующий на замещение должности</w:t>
      </w:r>
      <w:r>
        <w:rPr>
          <w:rFonts w:ascii="Times New Roman" w:hAnsi="Times New Roman" w:cs="Times New Roman"/>
          <w:sz w:val="28"/>
          <w:szCs w:val="28"/>
        </w:rPr>
        <w:t xml:space="preserve"> муниципальной службы</w:t>
      </w:r>
      <w:r>
        <w:rPr>
          <w:rFonts w:ascii="Times New Roman" w:hAnsi="Times New Roman" w:cs="Times New Roman"/>
          <w:sz w:val="28"/>
          <w:szCs w:val="28"/>
        </w:rPr>
        <w:t>,</w:t>
      </w:r>
      <w:r w:rsidRPr="00FC6CD1">
        <w:rPr>
          <w:rFonts w:ascii="Times New Roman" w:hAnsi="Times New Roman" w:cs="Times New Roman"/>
          <w:sz w:val="28"/>
          <w:szCs w:val="28"/>
        </w:rPr>
        <w:t xml:space="preserve"> может представить уточненные сведения в течение одного месяца со дня представления сведений в соответствии </w:t>
      </w:r>
      <w:proofErr w:type="gramStart"/>
      <w:r w:rsidRPr="00FC6CD1">
        <w:rPr>
          <w:rFonts w:ascii="Times New Roman" w:hAnsi="Times New Roman" w:cs="Times New Roman"/>
          <w:sz w:val="28"/>
          <w:szCs w:val="28"/>
        </w:rPr>
        <w:t xml:space="preserve">с </w:t>
      </w:r>
      <w:r>
        <w:rPr>
          <w:rFonts w:ascii="Times New Roman" w:hAnsi="Times New Roman" w:cs="Times New Roman"/>
          <w:sz w:val="28"/>
          <w:szCs w:val="28"/>
        </w:rPr>
        <w:t xml:space="preserve"> абзацем</w:t>
      </w:r>
      <w:proofErr w:type="gramEnd"/>
      <w:r>
        <w:rPr>
          <w:rFonts w:ascii="Times New Roman" w:hAnsi="Times New Roman" w:cs="Times New Roman"/>
          <w:sz w:val="28"/>
          <w:szCs w:val="28"/>
        </w:rPr>
        <w:t xml:space="preserve"> вторым пункта 2 настоящего Положения.</w:t>
      </w:r>
    </w:p>
    <w:p w14:paraId="509899CF" w14:textId="625E15DD" w:rsidR="00EA7D51" w:rsidRPr="00FC6CD1" w:rsidRDefault="002E0785" w:rsidP="00EA7D51">
      <w:pPr>
        <w:pStyle w:val="ConsPlusNormal"/>
        <w:ind w:firstLine="709"/>
        <w:jc w:val="both"/>
        <w:rPr>
          <w:rFonts w:ascii="Times New Roman" w:hAnsi="Times New Roman" w:cs="Times New Roman"/>
          <w:sz w:val="28"/>
          <w:szCs w:val="28"/>
        </w:rPr>
      </w:pPr>
      <w:r w:rsidRPr="00FC6CD1">
        <w:rPr>
          <w:rFonts w:ascii="Times New Roman" w:hAnsi="Times New Roman" w:cs="Times New Roman"/>
          <w:sz w:val="28"/>
          <w:szCs w:val="28"/>
        </w:rPr>
        <w:t>Лицо, замещающее должность</w:t>
      </w:r>
      <w:r>
        <w:rPr>
          <w:rFonts w:ascii="Times New Roman" w:hAnsi="Times New Roman" w:cs="Times New Roman"/>
          <w:sz w:val="28"/>
          <w:szCs w:val="28"/>
        </w:rPr>
        <w:t xml:space="preserve"> муниципальной службы</w:t>
      </w:r>
      <w:r w:rsidRPr="00FC6CD1">
        <w:rPr>
          <w:rFonts w:ascii="Times New Roman" w:hAnsi="Times New Roman" w:cs="Times New Roman"/>
          <w:sz w:val="28"/>
          <w:szCs w:val="28"/>
        </w:rPr>
        <w:t xml:space="preserve">, может представить уточненные сведения в течение одного месяца </w:t>
      </w:r>
      <w:r w:rsidR="00EA7D51" w:rsidRPr="00EA7D51">
        <w:rPr>
          <w:rFonts w:ascii="Times New Roman" w:hAnsi="Times New Roman" w:cs="Times New Roman"/>
          <w:sz w:val="28"/>
          <w:szCs w:val="28"/>
        </w:rPr>
        <w:t>со дня представления сведений в соответствии</w:t>
      </w:r>
      <w:r w:rsidR="00EA7D51">
        <w:rPr>
          <w:rFonts w:ascii="Times New Roman" w:hAnsi="Times New Roman" w:cs="Times New Roman"/>
          <w:sz w:val="28"/>
          <w:szCs w:val="28"/>
        </w:rPr>
        <w:t xml:space="preserve"> </w:t>
      </w:r>
      <w:proofErr w:type="gramStart"/>
      <w:r w:rsidR="00EA7D51" w:rsidRPr="00FC6CD1">
        <w:rPr>
          <w:rFonts w:ascii="Times New Roman" w:hAnsi="Times New Roman" w:cs="Times New Roman"/>
          <w:sz w:val="28"/>
          <w:szCs w:val="28"/>
        </w:rPr>
        <w:t xml:space="preserve">с </w:t>
      </w:r>
      <w:r w:rsidR="00EA7D51">
        <w:rPr>
          <w:rFonts w:ascii="Times New Roman" w:hAnsi="Times New Roman" w:cs="Times New Roman"/>
          <w:sz w:val="28"/>
          <w:szCs w:val="28"/>
        </w:rPr>
        <w:t xml:space="preserve"> абзацем</w:t>
      </w:r>
      <w:proofErr w:type="gramEnd"/>
      <w:r w:rsidR="00EA7D51">
        <w:rPr>
          <w:rFonts w:ascii="Times New Roman" w:hAnsi="Times New Roman" w:cs="Times New Roman"/>
          <w:sz w:val="28"/>
          <w:szCs w:val="28"/>
        </w:rPr>
        <w:t xml:space="preserve"> </w:t>
      </w:r>
      <w:r w:rsidR="00EA7D51">
        <w:rPr>
          <w:rFonts w:ascii="Times New Roman" w:hAnsi="Times New Roman" w:cs="Times New Roman"/>
          <w:sz w:val="28"/>
          <w:szCs w:val="28"/>
        </w:rPr>
        <w:t>третьим</w:t>
      </w:r>
      <w:r w:rsidR="00EA7D51">
        <w:rPr>
          <w:rFonts w:ascii="Times New Roman" w:hAnsi="Times New Roman" w:cs="Times New Roman"/>
          <w:sz w:val="28"/>
          <w:szCs w:val="28"/>
        </w:rPr>
        <w:t xml:space="preserve"> пункта 2 настоящего Положения.</w:t>
      </w:r>
    </w:p>
    <w:p w14:paraId="22BD635E" w14:textId="24854C85" w:rsidR="002E0785" w:rsidRPr="00FC6CD1" w:rsidRDefault="009A058C" w:rsidP="002E07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2E0785" w:rsidRPr="00FC6CD1">
        <w:rPr>
          <w:rFonts w:ascii="Times New Roman" w:hAnsi="Times New Roman" w:cs="Times New Roman"/>
          <w:sz w:val="28"/>
          <w:szCs w:val="28"/>
        </w:rPr>
        <w:t xml:space="preserve"> В случае непредставления по объективным причинам лицом, замещающим должность</w:t>
      </w:r>
      <w:r w:rsidR="002E0785">
        <w:rPr>
          <w:rFonts w:ascii="Times New Roman" w:hAnsi="Times New Roman" w:cs="Times New Roman"/>
          <w:sz w:val="28"/>
          <w:szCs w:val="28"/>
        </w:rPr>
        <w:t xml:space="preserve"> муниципальной службы,</w:t>
      </w:r>
      <w:r w:rsidR="002E0785" w:rsidRPr="00FC6CD1">
        <w:rPr>
          <w:rFonts w:ascii="Times New Roman" w:hAnsi="Times New Roman" w:cs="Times New Roman"/>
          <w:sz w:val="28"/>
          <w:szCs w:val="28"/>
        </w:rPr>
        <w:t xml:space="preserve"> сведений о доходах, расходах, об имуществе и обязательствах имущественного характера </w:t>
      </w:r>
      <w:r>
        <w:rPr>
          <w:rFonts w:ascii="Times New Roman" w:hAnsi="Times New Roman" w:cs="Times New Roman"/>
          <w:sz w:val="28"/>
          <w:szCs w:val="28"/>
        </w:rPr>
        <w:t xml:space="preserve">своих </w:t>
      </w:r>
      <w:r w:rsidR="002E0785" w:rsidRPr="00FC6CD1">
        <w:rPr>
          <w:rFonts w:ascii="Times New Roman" w:hAnsi="Times New Roman" w:cs="Times New Roman"/>
          <w:sz w:val="28"/>
          <w:szCs w:val="28"/>
        </w:rPr>
        <w:t xml:space="preserve">супруги (супруга) и несовершеннолетних детей данный факт подлежит рассмотрению комиссией </w:t>
      </w:r>
      <w:r w:rsidR="002E0785">
        <w:rPr>
          <w:rFonts w:ascii="Times New Roman" w:hAnsi="Times New Roman" w:cs="Times New Roman"/>
          <w:sz w:val="28"/>
          <w:szCs w:val="28"/>
        </w:rPr>
        <w:t>по соблюдению требований к служебному поведению муниципальных служащих Ейского городского поселения Ейского района и урегулированию конфликта интересов</w:t>
      </w:r>
      <w:r w:rsidR="008F50C2">
        <w:rPr>
          <w:rFonts w:ascii="Times New Roman" w:hAnsi="Times New Roman" w:cs="Times New Roman"/>
          <w:sz w:val="28"/>
          <w:szCs w:val="28"/>
        </w:rPr>
        <w:t xml:space="preserve"> (далее – комиссия)</w:t>
      </w:r>
      <w:r w:rsidR="002E0785" w:rsidRPr="00FC6CD1">
        <w:rPr>
          <w:rFonts w:ascii="Times New Roman" w:hAnsi="Times New Roman" w:cs="Times New Roman"/>
          <w:sz w:val="28"/>
          <w:szCs w:val="28"/>
        </w:rPr>
        <w:t>.</w:t>
      </w:r>
    </w:p>
    <w:p w14:paraId="5699D5E7" w14:textId="77DCAD95" w:rsidR="002E0785" w:rsidRPr="00FC6CD1" w:rsidRDefault="008F50C2" w:rsidP="002E07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2E0785" w:rsidRPr="00FC6CD1">
        <w:rPr>
          <w:rFonts w:ascii="Times New Roman" w:hAnsi="Times New Roman" w:cs="Times New Roman"/>
          <w:sz w:val="28"/>
          <w:szCs w:val="28"/>
        </w:rPr>
        <w:t>.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гражданами, претендующими на замещение должностей</w:t>
      </w:r>
      <w:r w:rsidR="002E0785">
        <w:rPr>
          <w:rFonts w:ascii="Times New Roman" w:hAnsi="Times New Roman" w:cs="Times New Roman"/>
          <w:sz w:val="28"/>
          <w:szCs w:val="28"/>
        </w:rPr>
        <w:t xml:space="preserve"> муниципальной службы</w:t>
      </w:r>
      <w:r w:rsidR="002E0785" w:rsidRPr="00FC6CD1">
        <w:rPr>
          <w:rFonts w:ascii="Times New Roman" w:hAnsi="Times New Roman" w:cs="Times New Roman"/>
          <w:sz w:val="28"/>
          <w:szCs w:val="28"/>
        </w:rPr>
        <w:t>, и лицами, замещающими должности</w:t>
      </w:r>
      <w:r w:rsidR="002E0785">
        <w:rPr>
          <w:rFonts w:ascii="Times New Roman" w:hAnsi="Times New Roman" w:cs="Times New Roman"/>
          <w:sz w:val="28"/>
          <w:szCs w:val="28"/>
        </w:rPr>
        <w:t xml:space="preserve"> </w:t>
      </w:r>
      <w:r w:rsidR="002E0785">
        <w:rPr>
          <w:rFonts w:ascii="Times New Roman" w:hAnsi="Times New Roman" w:cs="Times New Roman"/>
          <w:sz w:val="28"/>
          <w:szCs w:val="28"/>
        </w:rPr>
        <w:lastRenderedPageBreak/>
        <w:t>муниципальной службы</w:t>
      </w:r>
      <w:r w:rsidR="002E0785" w:rsidRPr="00FC6CD1">
        <w:rPr>
          <w:rFonts w:ascii="Times New Roman" w:hAnsi="Times New Roman" w:cs="Times New Roman"/>
          <w:sz w:val="28"/>
          <w:szCs w:val="28"/>
        </w:rPr>
        <w:t>, осуществляется в соответствии с законодательством Российской Федерации.</w:t>
      </w:r>
    </w:p>
    <w:p w14:paraId="66AFE711" w14:textId="478D28E5" w:rsidR="002E0785" w:rsidRPr="00FC6CD1" w:rsidRDefault="008F50C2" w:rsidP="002E07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2E0785" w:rsidRPr="00FC6CD1">
        <w:rPr>
          <w:rFonts w:ascii="Times New Roman" w:hAnsi="Times New Roman" w:cs="Times New Roman"/>
          <w:sz w:val="28"/>
          <w:szCs w:val="28"/>
        </w:rPr>
        <w:t>. Контроль за соответствием расходов лица, замещающего муниципальную должность, его супруги (супруга) и несовершеннолетних детей их доходам осуществляется в порядке, определяемом законодательством Российской Федерации.</w:t>
      </w:r>
    </w:p>
    <w:p w14:paraId="05406373" w14:textId="1780623E" w:rsidR="002E0785" w:rsidRPr="008F50C2" w:rsidRDefault="002E0785" w:rsidP="002E0785">
      <w:pPr>
        <w:pStyle w:val="ConsPlusNormal"/>
        <w:ind w:firstLine="709"/>
        <w:jc w:val="both"/>
        <w:rPr>
          <w:rFonts w:ascii="Times New Roman" w:hAnsi="Times New Roman" w:cs="Times New Roman"/>
          <w:sz w:val="28"/>
          <w:szCs w:val="28"/>
        </w:rPr>
      </w:pPr>
      <w:r w:rsidRPr="003157A8">
        <w:rPr>
          <w:rFonts w:ascii="Times New Roman" w:hAnsi="Times New Roman" w:cs="Times New Roman"/>
          <w:sz w:val="28"/>
          <w:szCs w:val="28"/>
        </w:rPr>
        <w:t>1</w:t>
      </w:r>
      <w:r w:rsidR="008F50C2">
        <w:rPr>
          <w:rFonts w:ascii="Times New Roman" w:hAnsi="Times New Roman" w:cs="Times New Roman"/>
          <w:sz w:val="28"/>
          <w:szCs w:val="28"/>
        </w:rPr>
        <w:t>0</w:t>
      </w:r>
      <w:r w:rsidRPr="003157A8">
        <w:rPr>
          <w:rFonts w:ascii="Times New Roman" w:hAnsi="Times New Roman" w:cs="Times New Roman"/>
          <w:sz w:val="28"/>
          <w:szCs w:val="28"/>
        </w:rPr>
        <w:t>.</w:t>
      </w:r>
      <w:r w:rsidRPr="00FC6CD1">
        <w:rPr>
          <w:rFonts w:ascii="Times New Roman" w:hAnsi="Times New Roman" w:cs="Times New Roman"/>
          <w:sz w:val="28"/>
          <w:szCs w:val="28"/>
        </w:rPr>
        <w:t xml:space="preserve"> </w:t>
      </w:r>
      <w:r w:rsidR="008F50C2" w:rsidRPr="008F50C2">
        <w:rPr>
          <w:rFonts w:ascii="Times New Roman" w:hAnsi="Times New Roman" w:cs="Times New Roman"/>
          <w:sz w:val="28"/>
          <w:szCs w:val="28"/>
        </w:rPr>
        <w:t>Сведения, представляемые гражданами, пре</w:t>
      </w:r>
      <w:r w:rsidR="008F50C2">
        <w:rPr>
          <w:rFonts w:ascii="Times New Roman" w:hAnsi="Times New Roman" w:cs="Times New Roman"/>
          <w:sz w:val="28"/>
          <w:szCs w:val="28"/>
        </w:rPr>
        <w:t xml:space="preserve">тендующими </w:t>
      </w:r>
      <w:r w:rsidR="008F50C2" w:rsidRPr="008F50C2">
        <w:rPr>
          <w:rFonts w:ascii="Times New Roman" w:hAnsi="Times New Roman" w:cs="Times New Roman"/>
          <w:sz w:val="28"/>
          <w:szCs w:val="28"/>
        </w:rPr>
        <w:t xml:space="preserve"> на замещение должностей муниципальной службы, </w:t>
      </w:r>
      <w:r w:rsidR="008F50C2" w:rsidRPr="00FC6CD1">
        <w:rPr>
          <w:rFonts w:ascii="Times New Roman" w:hAnsi="Times New Roman" w:cs="Times New Roman"/>
          <w:sz w:val="28"/>
          <w:szCs w:val="28"/>
        </w:rPr>
        <w:t>лица</w:t>
      </w:r>
      <w:r w:rsidR="008F50C2">
        <w:rPr>
          <w:rFonts w:ascii="Times New Roman" w:hAnsi="Times New Roman" w:cs="Times New Roman"/>
          <w:sz w:val="28"/>
          <w:szCs w:val="28"/>
        </w:rPr>
        <w:t>ми</w:t>
      </w:r>
      <w:r w:rsidR="008F50C2" w:rsidRPr="00FC6CD1">
        <w:rPr>
          <w:rFonts w:ascii="Times New Roman" w:hAnsi="Times New Roman" w:cs="Times New Roman"/>
          <w:sz w:val="28"/>
          <w:szCs w:val="28"/>
        </w:rPr>
        <w:t>, замещающ</w:t>
      </w:r>
      <w:r w:rsidR="008F50C2">
        <w:rPr>
          <w:rFonts w:ascii="Times New Roman" w:hAnsi="Times New Roman" w:cs="Times New Roman"/>
          <w:sz w:val="28"/>
          <w:szCs w:val="28"/>
        </w:rPr>
        <w:t>ими</w:t>
      </w:r>
      <w:r w:rsidR="008F50C2" w:rsidRPr="00FC6CD1">
        <w:rPr>
          <w:rFonts w:ascii="Times New Roman" w:hAnsi="Times New Roman" w:cs="Times New Roman"/>
          <w:sz w:val="28"/>
          <w:szCs w:val="28"/>
        </w:rPr>
        <w:t xml:space="preserve"> муниципальную должность,</w:t>
      </w:r>
      <w:r w:rsidR="008F50C2" w:rsidRPr="008F50C2">
        <w:rPr>
          <w:rFonts w:ascii="Times New Roman" w:hAnsi="Times New Roman" w:cs="Times New Roman"/>
          <w:sz w:val="28"/>
          <w:szCs w:val="28"/>
        </w:rPr>
        <w:t xml:space="preserve"> в соответствии с настоящим Положением, являются </w:t>
      </w:r>
      <w:hyperlink r:id="rId12" w:history="1">
        <w:r w:rsidR="008F50C2" w:rsidRPr="008F50C2">
          <w:rPr>
            <w:rFonts w:ascii="Times New Roman" w:hAnsi="Times New Roman" w:cs="Times New Roman"/>
            <w:color w:val="000000" w:themeColor="text1"/>
            <w:sz w:val="28"/>
            <w:szCs w:val="28"/>
          </w:rPr>
          <w:t>сведениями</w:t>
        </w:r>
      </w:hyperlink>
      <w:r w:rsidR="008F50C2" w:rsidRPr="008F50C2">
        <w:rPr>
          <w:rFonts w:ascii="Times New Roman" w:hAnsi="Times New Roman" w:cs="Times New Roman"/>
          <w:color w:val="000000" w:themeColor="text1"/>
          <w:sz w:val="28"/>
          <w:szCs w:val="28"/>
        </w:rPr>
        <w:t xml:space="preserve"> конфиденциального характера, если федеральными законами они не отнесены к </w:t>
      </w:r>
      <w:hyperlink r:id="rId13" w:history="1">
        <w:r w:rsidR="008F50C2" w:rsidRPr="008F50C2">
          <w:rPr>
            <w:rFonts w:ascii="Times New Roman" w:hAnsi="Times New Roman" w:cs="Times New Roman"/>
            <w:color w:val="000000" w:themeColor="text1"/>
            <w:sz w:val="28"/>
            <w:szCs w:val="28"/>
          </w:rPr>
          <w:t>сведениям</w:t>
        </w:r>
      </w:hyperlink>
      <w:r w:rsidR="008F50C2" w:rsidRPr="008F50C2">
        <w:rPr>
          <w:rFonts w:ascii="Times New Roman" w:hAnsi="Times New Roman" w:cs="Times New Roman"/>
          <w:color w:val="000000" w:themeColor="text1"/>
          <w:sz w:val="28"/>
          <w:szCs w:val="28"/>
        </w:rPr>
        <w:t>, составляющим государственную и иную охраняемую федеральными законами тайну</w:t>
      </w:r>
      <w:r w:rsidR="008F50C2">
        <w:rPr>
          <w:rFonts w:ascii="Times New Roman" w:hAnsi="Times New Roman" w:cs="Times New Roman"/>
          <w:color w:val="000000" w:themeColor="text1"/>
          <w:sz w:val="28"/>
          <w:szCs w:val="28"/>
        </w:rPr>
        <w:t>.</w:t>
      </w:r>
    </w:p>
    <w:p w14:paraId="6EC9DE1D" w14:textId="6BD35258" w:rsidR="002E0785" w:rsidRPr="00FC6CD1" w:rsidRDefault="002E0785" w:rsidP="002E07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8F50C2">
        <w:rPr>
          <w:rFonts w:ascii="Times New Roman" w:hAnsi="Times New Roman" w:cs="Times New Roman"/>
          <w:sz w:val="28"/>
          <w:szCs w:val="28"/>
        </w:rPr>
        <w:t>1</w:t>
      </w:r>
      <w:r>
        <w:rPr>
          <w:rFonts w:ascii="Times New Roman" w:hAnsi="Times New Roman" w:cs="Times New Roman"/>
          <w:sz w:val="28"/>
          <w:szCs w:val="28"/>
        </w:rPr>
        <w:t xml:space="preserve">. </w:t>
      </w:r>
      <w:r w:rsidRPr="00FC6CD1">
        <w:rPr>
          <w:rFonts w:ascii="Times New Roman" w:hAnsi="Times New Roman" w:cs="Times New Roman"/>
          <w:sz w:val="28"/>
          <w:szCs w:val="28"/>
        </w:rPr>
        <w:t xml:space="preserve"> Муниципальные служащие, в должностные обязанности которых входит работа со сведениями о доходах, расходах,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14:paraId="42E964D7" w14:textId="2026BB35" w:rsidR="008F50C2" w:rsidRPr="008F50C2" w:rsidRDefault="002E0785" w:rsidP="008F50C2">
      <w:pPr>
        <w:pStyle w:val="ConsPlusNormal"/>
        <w:ind w:firstLine="709"/>
        <w:jc w:val="both"/>
        <w:rPr>
          <w:rFonts w:ascii="Times New Roman" w:hAnsi="Times New Roman" w:cs="Times New Roman"/>
          <w:sz w:val="28"/>
          <w:szCs w:val="28"/>
        </w:rPr>
      </w:pPr>
      <w:r w:rsidRPr="008F50C2">
        <w:rPr>
          <w:rFonts w:ascii="Times New Roman" w:hAnsi="Times New Roman" w:cs="Times New Roman"/>
          <w:sz w:val="28"/>
          <w:szCs w:val="28"/>
        </w:rPr>
        <w:t>1</w:t>
      </w:r>
      <w:r w:rsidR="008F50C2" w:rsidRPr="008F50C2">
        <w:rPr>
          <w:rFonts w:ascii="Times New Roman" w:hAnsi="Times New Roman" w:cs="Times New Roman"/>
          <w:sz w:val="28"/>
          <w:szCs w:val="28"/>
        </w:rPr>
        <w:t>2</w:t>
      </w:r>
      <w:r w:rsidRPr="008F50C2">
        <w:rPr>
          <w:rFonts w:ascii="Times New Roman" w:hAnsi="Times New Roman" w:cs="Times New Roman"/>
          <w:sz w:val="28"/>
          <w:szCs w:val="28"/>
        </w:rPr>
        <w:t>. Сведения о доходах, расходах, об имуществе и обязательствах имущественного характера, представленные в соответствии с настоящим Положением лицом, замещающим должность муниципальной службы</w:t>
      </w:r>
      <w:r w:rsidR="008F50C2" w:rsidRPr="008F50C2">
        <w:rPr>
          <w:rFonts w:ascii="Times New Roman" w:hAnsi="Times New Roman" w:cs="Times New Roman"/>
          <w:sz w:val="28"/>
          <w:szCs w:val="28"/>
        </w:rPr>
        <w:t>,</w:t>
      </w:r>
      <w:r w:rsidRPr="008F50C2">
        <w:rPr>
          <w:rFonts w:ascii="Times New Roman" w:hAnsi="Times New Roman" w:cs="Times New Roman"/>
          <w:sz w:val="28"/>
          <w:szCs w:val="28"/>
        </w:rPr>
        <w:t xml:space="preserve"> и информация о результатах проверки достоверности и полноты этих </w:t>
      </w:r>
      <w:proofErr w:type="gramStart"/>
      <w:r w:rsidRPr="008F50C2">
        <w:rPr>
          <w:rFonts w:ascii="Times New Roman" w:hAnsi="Times New Roman" w:cs="Times New Roman"/>
          <w:sz w:val="28"/>
          <w:szCs w:val="28"/>
        </w:rPr>
        <w:t xml:space="preserve">сведений </w:t>
      </w:r>
      <w:r w:rsidR="008F50C2" w:rsidRPr="008F50C2">
        <w:rPr>
          <w:rFonts w:ascii="Times New Roman" w:hAnsi="Times New Roman" w:cs="Times New Roman"/>
          <w:sz w:val="28"/>
          <w:szCs w:val="28"/>
        </w:rPr>
        <w:t xml:space="preserve"> (</w:t>
      </w:r>
      <w:proofErr w:type="gramEnd"/>
      <w:r w:rsidR="008F50C2" w:rsidRPr="008F50C2">
        <w:rPr>
          <w:rFonts w:ascii="Times New Roman" w:hAnsi="Times New Roman" w:cs="Times New Roman"/>
          <w:sz w:val="28"/>
          <w:szCs w:val="28"/>
        </w:rPr>
        <w:t xml:space="preserve">решение комиссии) </w:t>
      </w:r>
      <w:r w:rsidRPr="008F50C2">
        <w:rPr>
          <w:rFonts w:ascii="Times New Roman" w:hAnsi="Times New Roman" w:cs="Times New Roman"/>
          <w:sz w:val="28"/>
          <w:szCs w:val="28"/>
        </w:rPr>
        <w:t>приобщаются к личному делу лица, замещающего должность муниципальной службы.</w:t>
      </w:r>
      <w:r w:rsidR="008F50C2" w:rsidRPr="008F50C2">
        <w:rPr>
          <w:rFonts w:ascii="Times New Roman" w:hAnsi="Times New Roman" w:cs="Times New Roman"/>
          <w:sz w:val="28"/>
          <w:szCs w:val="28"/>
          <w14:ligatures w14:val="standardContextual"/>
        </w:rPr>
        <w:t xml:space="preserve"> </w:t>
      </w:r>
      <w:r w:rsidR="008F50C2" w:rsidRPr="008F50C2">
        <w:rPr>
          <w:rFonts w:ascii="Times New Roman" w:hAnsi="Times New Roman" w:cs="Times New Roman"/>
          <w:sz w:val="28"/>
          <w:szCs w:val="28"/>
        </w:rPr>
        <w:t>Указанные сведения также могут храниться в электронном виде.</w:t>
      </w:r>
    </w:p>
    <w:p w14:paraId="2B7E03E3" w14:textId="50E0F7BB" w:rsidR="002E0785" w:rsidRPr="00FC6CD1" w:rsidRDefault="002E0785" w:rsidP="002E0785">
      <w:pPr>
        <w:pStyle w:val="ConsPlusNormal"/>
        <w:ind w:firstLine="709"/>
        <w:jc w:val="both"/>
        <w:rPr>
          <w:rFonts w:ascii="Times New Roman" w:hAnsi="Times New Roman" w:cs="Times New Roman"/>
          <w:sz w:val="28"/>
          <w:szCs w:val="28"/>
        </w:rPr>
      </w:pPr>
      <w:r w:rsidRPr="00FC6CD1">
        <w:rPr>
          <w:rFonts w:ascii="Times New Roman" w:hAnsi="Times New Roman" w:cs="Times New Roman"/>
          <w:sz w:val="28"/>
          <w:szCs w:val="28"/>
        </w:rPr>
        <w:t xml:space="preserve">В случае если гражданин, представивший в соответствии с настоящим Положением </w:t>
      </w:r>
      <w:r w:rsidR="00290567">
        <w:rPr>
          <w:rFonts w:ascii="Times New Roman" w:hAnsi="Times New Roman" w:cs="Times New Roman"/>
          <w:sz w:val="28"/>
          <w:szCs w:val="28"/>
        </w:rPr>
        <w:t>сведения</w:t>
      </w:r>
      <w:r w:rsidRPr="00FC6CD1">
        <w:rPr>
          <w:rFonts w:ascii="Times New Roman" w:hAnsi="Times New Roman" w:cs="Times New Roman"/>
          <w:sz w:val="28"/>
          <w:szCs w:val="28"/>
        </w:rPr>
        <w:t xml:space="preserve"> о доходах, об имуществе и обязательствах имущественного характера, не был наделен полномочиями по должности</w:t>
      </w:r>
      <w:r>
        <w:rPr>
          <w:rFonts w:ascii="Times New Roman" w:hAnsi="Times New Roman" w:cs="Times New Roman"/>
          <w:sz w:val="28"/>
          <w:szCs w:val="28"/>
        </w:rPr>
        <w:t xml:space="preserve"> муниципальной службы</w:t>
      </w:r>
      <w:r w:rsidRPr="00FC6CD1">
        <w:rPr>
          <w:rFonts w:ascii="Times New Roman" w:hAnsi="Times New Roman" w:cs="Times New Roman"/>
          <w:sz w:val="28"/>
          <w:szCs w:val="28"/>
        </w:rPr>
        <w:t>, эти</w:t>
      </w:r>
      <w:r w:rsidR="00290567">
        <w:rPr>
          <w:rFonts w:ascii="Times New Roman" w:hAnsi="Times New Roman" w:cs="Times New Roman"/>
          <w:sz w:val="28"/>
          <w:szCs w:val="28"/>
        </w:rPr>
        <w:t xml:space="preserve"> сведения</w:t>
      </w:r>
      <w:r w:rsidRPr="00FC6CD1">
        <w:rPr>
          <w:rFonts w:ascii="Times New Roman" w:hAnsi="Times New Roman" w:cs="Times New Roman"/>
          <w:sz w:val="28"/>
          <w:szCs w:val="28"/>
        </w:rPr>
        <w:t xml:space="preserve"> возвращаются ему по его письменному заявлению вместе с другими документами.</w:t>
      </w:r>
    </w:p>
    <w:p w14:paraId="135F3568" w14:textId="77777777" w:rsidR="000060B8" w:rsidRDefault="002E0785" w:rsidP="002E0785">
      <w:pPr>
        <w:pStyle w:val="ConsPlusNormal"/>
        <w:ind w:firstLine="709"/>
        <w:jc w:val="both"/>
        <w:rPr>
          <w:rFonts w:ascii="Times New Roman" w:hAnsi="Times New Roman" w:cs="Times New Roman"/>
          <w:sz w:val="28"/>
          <w:szCs w:val="28"/>
        </w:rPr>
      </w:pPr>
      <w:r w:rsidRPr="00FC6CD1">
        <w:rPr>
          <w:rFonts w:ascii="Times New Roman" w:hAnsi="Times New Roman" w:cs="Times New Roman"/>
          <w:sz w:val="28"/>
          <w:szCs w:val="28"/>
        </w:rPr>
        <w:t>1</w:t>
      </w:r>
      <w:r w:rsidR="000060B8">
        <w:rPr>
          <w:rFonts w:ascii="Times New Roman" w:hAnsi="Times New Roman" w:cs="Times New Roman"/>
          <w:sz w:val="28"/>
          <w:szCs w:val="28"/>
        </w:rPr>
        <w:t>3</w:t>
      </w:r>
      <w:r w:rsidRPr="00FC6CD1">
        <w:rPr>
          <w:rFonts w:ascii="Times New Roman" w:hAnsi="Times New Roman" w:cs="Times New Roman"/>
          <w:sz w:val="28"/>
          <w:szCs w:val="28"/>
        </w:rPr>
        <w:t xml:space="preserve">. </w:t>
      </w:r>
      <w:r w:rsidR="000060B8" w:rsidRPr="000060B8">
        <w:rPr>
          <w:rFonts w:ascii="Times New Roman" w:hAnsi="Times New Roman" w:cs="Times New Roman"/>
          <w:sz w:val="28"/>
          <w:szCs w:val="28"/>
        </w:rPr>
        <w:t xml:space="preserve">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претендующий на замещение </w:t>
      </w:r>
      <w:r w:rsidRPr="00FC6CD1">
        <w:rPr>
          <w:rFonts w:ascii="Times New Roman" w:hAnsi="Times New Roman" w:cs="Times New Roman"/>
          <w:sz w:val="28"/>
          <w:szCs w:val="28"/>
        </w:rPr>
        <w:t>должности</w:t>
      </w:r>
      <w:r>
        <w:rPr>
          <w:rFonts w:ascii="Times New Roman" w:hAnsi="Times New Roman" w:cs="Times New Roman"/>
          <w:sz w:val="28"/>
          <w:szCs w:val="28"/>
        </w:rPr>
        <w:t xml:space="preserve"> муниципальной службы</w:t>
      </w:r>
      <w:r w:rsidRPr="00FC6CD1">
        <w:rPr>
          <w:rFonts w:ascii="Times New Roman" w:hAnsi="Times New Roman" w:cs="Times New Roman"/>
          <w:sz w:val="28"/>
          <w:szCs w:val="28"/>
        </w:rPr>
        <w:t>, нес</w:t>
      </w:r>
      <w:r>
        <w:rPr>
          <w:rFonts w:ascii="Times New Roman" w:hAnsi="Times New Roman" w:cs="Times New Roman"/>
          <w:sz w:val="28"/>
          <w:szCs w:val="28"/>
        </w:rPr>
        <w:t>е</w:t>
      </w:r>
      <w:r w:rsidRPr="00FC6CD1">
        <w:rPr>
          <w:rFonts w:ascii="Times New Roman" w:hAnsi="Times New Roman" w:cs="Times New Roman"/>
          <w:sz w:val="28"/>
          <w:szCs w:val="28"/>
        </w:rPr>
        <w:t>т ответственность в соответствии с законодательством Российской Федерации</w:t>
      </w:r>
      <w:r w:rsidR="000060B8">
        <w:rPr>
          <w:rFonts w:ascii="Times New Roman" w:hAnsi="Times New Roman" w:cs="Times New Roman"/>
          <w:sz w:val="28"/>
          <w:szCs w:val="28"/>
        </w:rPr>
        <w:t>.</w:t>
      </w:r>
    </w:p>
    <w:p w14:paraId="26CE0979" w14:textId="77777777" w:rsidR="000060B8" w:rsidRDefault="000060B8" w:rsidP="000060B8">
      <w:pPr>
        <w:ind w:firstLine="709"/>
        <w:jc w:val="both"/>
        <w:rPr>
          <w:color w:val="000000"/>
          <w:sz w:val="28"/>
          <w:szCs w:val="28"/>
        </w:rPr>
      </w:pPr>
      <w:r w:rsidRPr="00FF0808">
        <w:rPr>
          <w:color w:val="000000"/>
          <w:sz w:val="28"/>
          <w:szCs w:val="28"/>
        </w:rPr>
        <w:t>Непредставление гражданином при поступлении на</w:t>
      </w:r>
      <w:r>
        <w:rPr>
          <w:color w:val="000000"/>
          <w:sz w:val="28"/>
          <w:szCs w:val="28"/>
        </w:rPr>
        <w:t xml:space="preserve"> </w:t>
      </w:r>
      <w:r w:rsidRPr="00FF0808">
        <w:rPr>
          <w:color w:val="000000"/>
          <w:sz w:val="28"/>
          <w:szCs w:val="28"/>
        </w:rPr>
        <w:t>муниципальную службу</w:t>
      </w:r>
      <w:r>
        <w:rPr>
          <w:color w:val="000000"/>
          <w:sz w:val="28"/>
          <w:szCs w:val="28"/>
        </w:rPr>
        <w:t xml:space="preserve"> </w:t>
      </w:r>
      <w:r w:rsidRPr="00FF0808">
        <w:rPr>
          <w:color w:val="000000"/>
          <w:sz w:val="28"/>
          <w:szCs w:val="28"/>
        </w:rPr>
        <w:t xml:space="preserve">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представление заведомо неполных сведений, за исключением случаев, установленных федеральными законами, либо представление заведомо недостоверных сведений является основанием для отказа в приеме указанного гражданина на</w:t>
      </w:r>
      <w:r>
        <w:rPr>
          <w:color w:val="000000"/>
          <w:sz w:val="28"/>
          <w:szCs w:val="28"/>
        </w:rPr>
        <w:t xml:space="preserve"> </w:t>
      </w:r>
      <w:r w:rsidRPr="00FF0808">
        <w:rPr>
          <w:color w:val="000000"/>
          <w:sz w:val="28"/>
          <w:szCs w:val="28"/>
        </w:rPr>
        <w:t>муниципальную службу</w:t>
      </w:r>
      <w:r>
        <w:rPr>
          <w:color w:val="000000"/>
          <w:sz w:val="28"/>
          <w:szCs w:val="28"/>
        </w:rPr>
        <w:t>.</w:t>
      </w:r>
    </w:p>
    <w:p w14:paraId="5711CD4C" w14:textId="57ABBFB7" w:rsidR="00FB56B1" w:rsidRDefault="000060B8" w:rsidP="000060B8">
      <w:pPr>
        <w:ind w:firstLine="708"/>
        <w:jc w:val="both"/>
        <w:rPr>
          <w:color w:val="000000"/>
          <w:sz w:val="28"/>
          <w:szCs w:val="28"/>
        </w:rPr>
      </w:pPr>
      <w:r>
        <w:rPr>
          <w:color w:val="000000" w:themeColor="text1"/>
          <w:sz w:val="28"/>
          <w:szCs w:val="28"/>
        </w:rPr>
        <w:lastRenderedPageBreak/>
        <w:t>Лицо, замещающее должность муниципальной службы</w:t>
      </w:r>
      <w:r>
        <w:rPr>
          <w:color w:val="000000" w:themeColor="text1"/>
          <w:sz w:val="28"/>
          <w:szCs w:val="28"/>
        </w:rPr>
        <w:t>,</w:t>
      </w:r>
      <w:r>
        <w:rPr>
          <w:color w:val="000000" w:themeColor="text1"/>
          <w:sz w:val="28"/>
          <w:szCs w:val="28"/>
        </w:rPr>
        <w:t xml:space="preserve"> в случае  н</w:t>
      </w:r>
      <w:r w:rsidRPr="00FF0808">
        <w:rPr>
          <w:color w:val="000000" w:themeColor="text1"/>
          <w:sz w:val="28"/>
          <w:szCs w:val="28"/>
        </w:rPr>
        <w:t>епредставлени</w:t>
      </w:r>
      <w:r>
        <w:rPr>
          <w:color w:val="000000" w:themeColor="text1"/>
          <w:sz w:val="28"/>
          <w:szCs w:val="28"/>
        </w:rPr>
        <w:t>я</w:t>
      </w:r>
      <w:r w:rsidRPr="00FF0808">
        <w:rPr>
          <w:color w:val="000000" w:themeColor="text1"/>
          <w:sz w:val="28"/>
          <w:szCs w:val="28"/>
        </w:rPr>
        <w:t xml:space="preserve"> сведений о доходах, об имуществе и обязательствах имущественного характера, предусмотренных </w:t>
      </w:r>
      <w:r w:rsidRPr="000060B8">
        <w:rPr>
          <w:color w:val="000000" w:themeColor="text1"/>
          <w:sz w:val="28"/>
          <w:szCs w:val="28"/>
        </w:rPr>
        <w:t xml:space="preserve">Федеральным </w:t>
      </w:r>
      <w:hyperlink r:id="rId14" w:history="1">
        <w:r w:rsidRPr="000060B8">
          <w:rPr>
            <w:rStyle w:val="ad"/>
            <w:color w:val="000000" w:themeColor="text1"/>
            <w:sz w:val="28"/>
            <w:szCs w:val="28"/>
            <w:u w:val="none"/>
          </w:rPr>
          <w:t>законом</w:t>
        </w:r>
      </w:hyperlink>
      <w:r w:rsidRPr="000060B8">
        <w:rPr>
          <w:color w:val="000000" w:themeColor="text1"/>
          <w:sz w:val="28"/>
          <w:szCs w:val="28"/>
        </w:rPr>
        <w:t xml:space="preserve"> от                      25 декабря 2008 года № 273-ФЗ «О противодействии коррупции», и сведений о расходах, предусмотренных Федеральным </w:t>
      </w:r>
      <w:hyperlink r:id="rId15" w:history="1">
        <w:r w:rsidRPr="000060B8">
          <w:rPr>
            <w:rStyle w:val="ad"/>
            <w:color w:val="000000" w:themeColor="text1"/>
            <w:sz w:val="28"/>
            <w:szCs w:val="28"/>
            <w:u w:val="none"/>
          </w:rPr>
          <w:t>законом</w:t>
        </w:r>
      </w:hyperlink>
      <w:r w:rsidRPr="000060B8">
        <w:rPr>
          <w:color w:val="000000" w:themeColor="text1"/>
          <w:sz w:val="28"/>
          <w:szCs w:val="28"/>
        </w:rPr>
        <w:t xml:space="preserve"> от 3 декабря 2012 года            № 230-ФЗ «О контроле за соответствием расходов лиц, </w:t>
      </w:r>
      <w:r w:rsidRPr="000060B8">
        <w:rPr>
          <w:color w:val="000000"/>
          <w:sz w:val="28"/>
          <w:szCs w:val="28"/>
        </w:rPr>
        <w:t>замещающих государственные должности, и иных лиц их доходам», в случае, если представление таких сведений обязательно,</w:t>
      </w:r>
      <w:r w:rsidRPr="000060B8">
        <w:rPr>
          <w:rFonts w:eastAsiaTheme="minorHAnsi"/>
          <w:sz w:val="28"/>
          <w:szCs w:val="28"/>
          <w:lang w:eastAsia="en-US"/>
          <w14:ligatures w14:val="standardContextual"/>
        </w:rPr>
        <w:t xml:space="preserve"> </w:t>
      </w:r>
      <w:r w:rsidRPr="000060B8">
        <w:rPr>
          <w:color w:val="000000"/>
          <w:sz w:val="28"/>
          <w:szCs w:val="28"/>
        </w:rPr>
        <w:t>либо предоставивший  заведомо неполные сведения или  недостоверные сведения несёт ответственность в соответствии с законодательством Российской Федерации</w:t>
      </w:r>
      <w:r>
        <w:rPr>
          <w:color w:val="000000"/>
          <w:sz w:val="28"/>
          <w:szCs w:val="28"/>
        </w:rPr>
        <w:t>.</w:t>
      </w:r>
    </w:p>
    <w:p w14:paraId="48C8E53E" w14:textId="77777777" w:rsidR="000770FA" w:rsidRDefault="000770FA" w:rsidP="000060B8">
      <w:pPr>
        <w:ind w:firstLine="708"/>
        <w:jc w:val="both"/>
        <w:rPr>
          <w:color w:val="000000"/>
          <w:sz w:val="28"/>
          <w:szCs w:val="28"/>
        </w:rPr>
      </w:pPr>
    </w:p>
    <w:p w14:paraId="0AE65E02" w14:textId="77777777" w:rsidR="000770FA" w:rsidRDefault="000770FA" w:rsidP="000060B8">
      <w:pPr>
        <w:ind w:firstLine="708"/>
        <w:jc w:val="both"/>
        <w:rPr>
          <w:color w:val="000000"/>
          <w:sz w:val="28"/>
          <w:szCs w:val="28"/>
        </w:rPr>
      </w:pPr>
    </w:p>
    <w:p w14:paraId="247E3908" w14:textId="77777777" w:rsidR="000770FA" w:rsidRPr="000770FA" w:rsidRDefault="000770FA" w:rsidP="000770FA">
      <w:pPr>
        <w:pStyle w:val="a7"/>
        <w:spacing w:after="0" w:line="240" w:lineRule="auto"/>
        <w:ind w:left="0"/>
        <w:contextualSpacing w:val="0"/>
        <w:jc w:val="both"/>
        <w:rPr>
          <w:rFonts w:ascii="Times New Roman" w:hAnsi="Times New Roman" w:cs="Times New Roman"/>
          <w:color w:val="000000"/>
          <w:sz w:val="28"/>
          <w:szCs w:val="28"/>
        </w:rPr>
      </w:pPr>
      <w:r w:rsidRPr="000770FA">
        <w:rPr>
          <w:rFonts w:ascii="Times New Roman" w:hAnsi="Times New Roman" w:cs="Times New Roman"/>
          <w:color w:val="000000"/>
          <w:sz w:val="28"/>
          <w:szCs w:val="28"/>
        </w:rPr>
        <w:t>Начальник правового управления</w:t>
      </w:r>
      <w:r w:rsidRPr="000770FA">
        <w:rPr>
          <w:rFonts w:ascii="Times New Roman" w:hAnsi="Times New Roman" w:cs="Times New Roman"/>
          <w:color w:val="000000"/>
          <w:sz w:val="28"/>
          <w:szCs w:val="28"/>
        </w:rPr>
        <w:tab/>
      </w:r>
      <w:r w:rsidRPr="000770FA">
        <w:rPr>
          <w:rFonts w:ascii="Times New Roman" w:hAnsi="Times New Roman" w:cs="Times New Roman"/>
          <w:color w:val="000000"/>
          <w:sz w:val="28"/>
          <w:szCs w:val="28"/>
        </w:rPr>
        <w:tab/>
      </w:r>
      <w:r w:rsidRPr="000770FA">
        <w:rPr>
          <w:rFonts w:ascii="Times New Roman" w:hAnsi="Times New Roman" w:cs="Times New Roman"/>
          <w:color w:val="000000"/>
          <w:sz w:val="28"/>
          <w:szCs w:val="28"/>
        </w:rPr>
        <w:tab/>
      </w:r>
      <w:r w:rsidRPr="000770FA">
        <w:rPr>
          <w:rFonts w:ascii="Times New Roman" w:hAnsi="Times New Roman" w:cs="Times New Roman"/>
          <w:color w:val="000000"/>
          <w:sz w:val="28"/>
          <w:szCs w:val="28"/>
        </w:rPr>
        <w:tab/>
      </w:r>
      <w:r w:rsidRPr="000770FA">
        <w:rPr>
          <w:rFonts w:ascii="Times New Roman" w:hAnsi="Times New Roman" w:cs="Times New Roman"/>
          <w:color w:val="000000"/>
          <w:sz w:val="28"/>
          <w:szCs w:val="28"/>
        </w:rPr>
        <w:tab/>
        <w:t xml:space="preserve">       А.В. Ивченко </w:t>
      </w:r>
      <w:r w:rsidRPr="000770FA">
        <w:rPr>
          <w:rFonts w:ascii="Times New Roman" w:hAnsi="Times New Roman" w:cs="Times New Roman"/>
          <w:color w:val="000000"/>
          <w:sz w:val="28"/>
          <w:szCs w:val="28"/>
        </w:rPr>
        <w:tab/>
      </w:r>
      <w:r w:rsidRPr="000770FA">
        <w:rPr>
          <w:rFonts w:ascii="Times New Roman" w:hAnsi="Times New Roman" w:cs="Times New Roman"/>
          <w:color w:val="000000"/>
          <w:sz w:val="28"/>
          <w:szCs w:val="28"/>
        </w:rPr>
        <w:tab/>
      </w:r>
      <w:r w:rsidRPr="000770FA">
        <w:rPr>
          <w:rFonts w:ascii="Times New Roman" w:hAnsi="Times New Roman" w:cs="Times New Roman"/>
          <w:color w:val="000000"/>
          <w:sz w:val="28"/>
          <w:szCs w:val="28"/>
        </w:rPr>
        <w:tab/>
      </w:r>
      <w:r w:rsidRPr="000770FA">
        <w:rPr>
          <w:rFonts w:ascii="Times New Roman" w:hAnsi="Times New Roman" w:cs="Times New Roman"/>
          <w:color w:val="000000"/>
          <w:sz w:val="28"/>
          <w:szCs w:val="28"/>
        </w:rPr>
        <w:tab/>
      </w:r>
      <w:r w:rsidRPr="000770FA">
        <w:rPr>
          <w:rFonts w:ascii="Times New Roman" w:hAnsi="Times New Roman" w:cs="Times New Roman"/>
          <w:color w:val="000000"/>
          <w:sz w:val="28"/>
          <w:szCs w:val="28"/>
        </w:rPr>
        <w:tab/>
      </w:r>
    </w:p>
    <w:p w14:paraId="195E9D08" w14:textId="77777777" w:rsidR="000770FA" w:rsidRDefault="000770FA" w:rsidP="000770FA">
      <w:pPr>
        <w:pStyle w:val="a7"/>
        <w:ind w:left="0" w:firstLine="709"/>
        <w:contextualSpacing w:val="0"/>
        <w:jc w:val="both"/>
        <w:rPr>
          <w:color w:val="000000"/>
          <w:sz w:val="28"/>
          <w:szCs w:val="28"/>
        </w:rPr>
      </w:pPr>
    </w:p>
    <w:p w14:paraId="5DBB0D6D" w14:textId="77777777" w:rsidR="000770FA" w:rsidRDefault="000770FA" w:rsidP="000770FA">
      <w:pPr>
        <w:pStyle w:val="a7"/>
        <w:ind w:left="0" w:firstLine="709"/>
        <w:contextualSpacing w:val="0"/>
        <w:jc w:val="both"/>
        <w:rPr>
          <w:color w:val="000000"/>
          <w:sz w:val="28"/>
          <w:szCs w:val="28"/>
        </w:rPr>
      </w:pPr>
    </w:p>
    <w:p w14:paraId="2052D33B" w14:textId="77777777" w:rsidR="000770FA" w:rsidRPr="000060B8" w:rsidRDefault="000770FA" w:rsidP="000060B8">
      <w:pPr>
        <w:ind w:firstLine="708"/>
        <w:jc w:val="both"/>
      </w:pPr>
    </w:p>
    <w:sectPr w:rsidR="000770FA" w:rsidRPr="000060B8" w:rsidSect="000770FA">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917DA" w14:textId="77777777" w:rsidR="00126307" w:rsidRDefault="00126307" w:rsidP="000770FA">
      <w:r>
        <w:separator/>
      </w:r>
    </w:p>
  </w:endnote>
  <w:endnote w:type="continuationSeparator" w:id="0">
    <w:p w14:paraId="7CD29048" w14:textId="77777777" w:rsidR="00126307" w:rsidRDefault="00126307" w:rsidP="00077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594F7" w14:textId="77777777" w:rsidR="00126307" w:rsidRDefault="00126307" w:rsidP="000770FA">
      <w:r>
        <w:separator/>
      </w:r>
    </w:p>
  </w:footnote>
  <w:footnote w:type="continuationSeparator" w:id="0">
    <w:p w14:paraId="2DB92B84" w14:textId="77777777" w:rsidR="00126307" w:rsidRDefault="00126307" w:rsidP="00077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947668"/>
      <w:docPartObj>
        <w:docPartGallery w:val="Page Numbers (Top of Page)"/>
        <w:docPartUnique/>
      </w:docPartObj>
    </w:sdtPr>
    <w:sdtContent>
      <w:p w14:paraId="6153AD56" w14:textId="0BA3E121" w:rsidR="000770FA" w:rsidRDefault="000770FA">
        <w:pPr>
          <w:pStyle w:val="ae"/>
          <w:jc w:val="center"/>
        </w:pPr>
        <w:r>
          <w:fldChar w:fldCharType="begin"/>
        </w:r>
        <w:r>
          <w:instrText>PAGE   \* MERGEFORMAT</w:instrText>
        </w:r>
        <w:r>
          <w:fldChar w:fldCharType="separate"/>
        </w:r>
        <w:r>
          <w:t>2</w:t>
        </w:r>
        <w:r>
          <w:fldChar w:fldCharType="end"/>
        </w:r>
      </w:p>
    </w:sdtContent>
  </w:sdt>
  <w:p w14:paraId="78B7A0FC" w14:textId="77777777" w:rsidR="000770FA" w:rsidRDefault="000770FA">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266"/>
    <w:rsid w:val="000060B8"/>
    <w:rsid w:val="000770FA"/>
    <w:rsid w:val="00126307"/>
    <w:rsid w:val="001E0B07"/>
    <w:rsid w:val="00290567"/>
    <w:rsid w:val="002E0785"/>
    <w:rsid w:val="0033294E"/>
    <w:rsid w:val="0069487E"/>
    <w:rsid w:val="00842154"/>
    <w:rsid w:val="008F50C2"/>
    <w:rsid w:val="00951AAE"/>
    <w:rsid w:val="009A058C"/>
    <w:rsid w:val="00AA5FA4"/>
    <w:rsid w:val="00EA7D51"/>
    <w:rsid w:val="00FB56B1"/>
    <w:rsid w:val="00FD02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F1C2D"/>
  <w15:chartTrackingRefBased/>
  <w15:docId w15:val="{A97CCDF0-B4A0-4FA3-AAF6-33DA4D1F8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785"/>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FD0266"/>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FD0266"/>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FD0266"/>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FD0266"/>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FD0266"/>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FD0266"/>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FD0266"/>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FD0266"/>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FD0266"/>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026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D026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D026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D026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D026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D026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D0266"/>
    <w:rPr>
      <w:rFonts w:eastAsiaTheme="majorEastAsia" w:cstheme="majorBidi"/>
      <w:color w:val="595959" w:themeColor="text1" w:themeTint="A6"/>
    </w:rPr>
  </w:style>
  <w:style w:type="character" w:customStyle="1" w:styleId="80">
    <w:name w:val="Заголовок 8 Знак"/>
    <w:basedOn w:val="a0"/>
    <w:link w:val="8"/>
    <w:uiPriority w:val="9"/>
    <w:semiHidden/>
    <w:rsid w:val="00FD026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D0266"/>
    <w:rPr>
      <w:rFonts w:eastAsiaTheme="majorEastAsia" w:cstheme="majorBidi"/>
      <w:color w:val="272727" w:themeColor="text1" w:themeTint="D8"/>
    </w:rPr>
  </w:style>
  <w:style w:type="paragraph" w:styleId="a3">
    <w:name w:val="Title"/>
    <w:basedOn w:val="a"/>
    <w:next w:val="a"/>
    <w:link w:val="a4"/>
    <w:uiPriority w:val="10"/>
    <w:qFormat/>
    <w:rsid w:val="00FD0266"/>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FD026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D0266"/>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FD026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D0266"/>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22">
    <w:name w:val="Цитата 2 Знак"/>
    <w:basedOn w:val="a0"/>
    <w:link w:val="21"/>
    <w:uiPriority w:val="29"/>
    <w:rsid w:val="00FD0266"/>
    <w:rPr>
      <w:i/>
      <w:iCs/>
      <w:color w:val="404040" w:themeColor="text1" w:themeTint="BF"/>
    </w:rPr>
  </w:style>
  <w:style w:type="paragraph" w:styleId="a7">
    <w:name w:val="List Paragraph"/>
    <w:basedOn w:val="a"/>
    <w:uiPriority w:val="34"/>
    <w:qFormat/>
    <w:rsid w:val="00FD0266"/>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8">
    <w:name w:val="Intense Emphasis"/>
    <w:basedOn w:val="a0"/>
    <w:uiPriority w:val="21"/>
    <w:qFormat/>
    <w:rsid w:val="00FD0266"/>
    <w:rPr>
      <w:i/>
      <w:iCs/>
      <w:color w:val="2F5496" w:themeColor="accent1" w:themeShade="BF"/>
    </w:rPr>
  </w:style>
  <w:style w:type="paragraph" w:styleId="a9">
    <w:name w:val="Intense Quote"/>
    <w:basedOn w:val="a"/>
    <w:next w:val="a"/>
    <w:link w:val="aa"/>
    <w:uiPriority w:val="30"/>
    <w:qFormat/>
    <w:rsid w:val="00FD0266"/>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a">
    <w:name w:val="Выделенная цитата Знак"/>
    <w:basedOn w:val="a0"/>
    <w:link w:val="a9"/>
    <w:uiPriority w:val="30"/>
    <w:rsid w:val="00FD0266"/>
    <w:rPr>
      <w:i/>
      <w:iCs/>
      <w:color w:val="2F5496" w:themeColor="accent1" w:themeShade="BF"/>
    </w:rPr>
  </w:style>
  <w:style w:type="character" w:styleId="ab">
    <w:name w:val="Intense Reference"/>
    <w:basedOn w:val="a0"/>
    <w:uiPriority w:val="32"/>
    <w:qFormat/>
    <w:rsid w:val="00FD0266"/>
    <w:rPr>
      <w:b/>
      <w:bCs/>
      <w:smallCaps/>
      <w:color w:val="2F5496" w:themeColor="accent1" w:themeShade="BF"/>
      <w:spacing w:val="5"/>
    </w:rPr>
  </w:style>
  <w:style w:type="table" w:styleId="ac">
    <w:name w:val="Table Grid"/>
    <w:basedOn w:val="a1"/>
    <w:uiPriority w:val="39"/>
    <w:rsid w:val="002E0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E0785"/>
    <w:pPr>
      <w:autoSpaceDE w:val="0"/>
      <w:autoSpaceDN w:val="0"/>
      <w:adjustRightInd w:val="0"/>
      <w:spacing w:after="0" w:line="240" w:lineRule="auto"/>
    </w:pPr>
    <w:rPr>
      <w:rFonts w:ascii="Arial" w:hAnsi="Arial" w:cs="Arial"/>
      <w:kern w:val="0"/>
      <w:sz w:val="20"/>
      <w:szCs w:val="20"/>
      <w14:ligatures w14:val="none"/>
    </w:rPr>
  </w:style>
  <w:style w:type="paragraph" w:customStyle="1" w:styleId="ConsPlusTitle">
    <w:name w:val="ConsPlusTitle"/>
    <w:rsid w:val="002E0785"/>
    <w:pPr>
      <w:autoSpaceDE w:val="0"/>
      <w:autoSpaceDN w:val="0"/>
      <w:adjustRightInd w:val="0"/>
      <w:spacing w:after="0" w:line="240" w:lineRule="auto"/>
    </w:pPr>
    <w:rPr>
      <w:rFonts w:ascii="Times New Roman" w:eastAsia="Times New Roman" w:hAnsi="Times New Roman" w:cs="Times New Roman"/>
      <w:b/>
      <w:bCs/>
      <w:kern w:val="0"/>
      <w:sz w:val="28"/>
      <w:szCs w:val="28"/>
      <w:lang w:eastAsia="ru-RU"/>
      <w14:ligatures w14:val="none"/>
    </w:rPr>
  </w:style>
  <w:style w:type="character" w:styleId="ad">
    <w:name w:val="Hyperlink"/>
    <w:basedOn w:val="a0"/>
    <w:uiPriority w:val="99"/>
    <w:unhideWhenUsed/>
    <w:rsid w:val="002E0785"/>
    <w:rPr>
      <w:color w:val="0563C1" w:themeColor="hyperlink"/>
      <w:u w:val="single"/>
    </w:rPr>
  </w:style>
  <w:style w:type="paragraph" w:styleId="ae">
    <w:name w:val="header"/>
    <w:basedOn w:val="a"/>
    <w:link w:val="af"/>
    <w:uiPriority w:val="99"/>
    <w:unhideWhenUsed/>
    <w:rsid w:val="000770FA"/>
    <w:pPr>
      <w:tabs>
        <w:tab w:val="center" w:pos="4677"/>
        <w:tab w:val="right" w:pos="9355"/>
      </w:tabs>
    </w:pPr>
  </w:style>
  <w:style w:type="character" w:customStyle="1" w:styleId="af">
    <w:name w:val="Верхний колонтитул Знак"/>
    <w:basedOn w:val="a0"/>
    <w:link w:val="ae"/>
    <w:uiPriority w:val="99"/>
    <w:rsid w:val="000770FA"/>
    <w:rPr>
      <w:rFonts w:ascii="Times New Roman" w:eastAsia="Times New Roman" w:hAnsi="Times New Roman" w:cs="Times New Roman"/>
      <w:kern w:val="0"/>
      <w:sz w:val="24"/>
      <w:szCs w:val="24"/>
      <w:lang w:eastAsia="ru-RU"/>
      <w14:ligatures w14:val="none"/>
    </w:rPr>
  </w:style>
  <w:style w:type="paragraph" w:styleId="af0">
    <w:name w:val="footer"/>
    <w:basedOn w:val="a"/>
    <w:link w:val="af1"/>
    <w:uiPriority w:val="99"/>
    <w:unhideWhenUsed/>
    <w:rsid w:val="000770FA"/>
    <w:pPr>
      <w:tabs>
        <w:tab w:val="center" w:pos="4677"/>
        <w:tab w:val="right" w:pos="9355"/>
      </w:tabs>
    </w:pPr>
  </w:style>
  <w:style w:type="character" w:customStyle="1" w:styleId="af1">
    <w:name w:val="Нижний колонтитул Знак"/>
    <w:basedOn w:val="a0"/>
    <w:link w:val="af0"/>
    <w:uiPriority w:val="99"/>
    <w:rsid w:val="000770FA"/>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523305" TargetMode="External"/><Relationship Id="rId13" Type="http://schemas.openxmlformats.org/officeDocument/2006/relationships/hyperlink" Target="https://login.consultant.ru/link/?req=doc&amp;base=RZB&amp;n=93980"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ogin.consultant.ru/link/?req=doc&amp;base=RZB&amp;n=523948&amp;dst=100045" TargetMode="External"/><Relationship Id="rId12" Type="http://schemas.openxmlformats.org/officeDocument/2006/relationships/hyperlink" Target="https://login.consultant.ru/link/?req=doc&amp;base=RZB&amp;n=182734&amp;dst=100011"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login.consultant.ru/link/?req=doc&amp;base=RZB&amp;n=523306&amp;dst=100234" TargetMode="External"/><Relationship Id="rId11" Type="http://schemas.openxmlformats.org/officeDocument/2006/relationships/hyperlink" Target="https://login.consultant.ru/link/?req=doc&amp;base=RZB&amp;n=523305" TargetMode="External"/><Relationship Id="rId5" Type="http://schemas.openxmlformats.org/officeDocument/2006/relationships/endnotes" Target="endnotes.xml"/><Relationship Id="rId15" Type="http://schemas.openxmlformats.org/officeDocument/2006/relationships/hyperlink" Target="https://login.consultant.ru/link/?req=doc&amp;base=RZB&amp;n=523305&amp;dst=100118" TargetMode="External"/><Relationship Id="rId10" Type="http://schemas.openxmlformats.org/officeDocument/2006/relationships/hyperlink" Target="https://login.consultant.ru/link/?req=doc&amp;base=RZB&amp;n=523305" TargetMode="External"/><Relationship Id="rId4" Type="http://schemas.openxmlformats.org/officeDocument/2006/relationships/footnotes" Target="footnotes.xml"/><Relationship Id="rId9" Type="http://schemas.openxmlformats.org/officeDocument/2006/relationships/hyperlink" Target="https://login.consultant.ru/link/?req=doc&amp;base=RZB&amp;n=523305" TargetMode="External"/><Relationship Id="rId14" Type="http://schemas.openxmlformats.org/officeDocument/2006/relationships/hyperlink" Target="https://login.consultant.ru/link/?req=doc&amp;base=RZB&amp;n=523306&amp;dst=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1773</Words>
  <Characters>10110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dc:creator>
  <cp:keywords/>
  <dc:description/>
  <cp:lastModifiedBy>User28</cp:lastModifiedBy>
  <cp:revision>8</cp:revision>
  <dcterms:created xsi:type="dcterms:W3CDTF">2026-03-05T07:25:00Z</dcterms:created>
  <dcterms:modified xsi:type="dcterms:W3CDTF">2026-03-05T08:11:00Z</dcterms:modified>
</cp:coreProperties>
</file>